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024"/>
        <w:gridCol w:w="3024"/>
        <w:gridCol w:w="3023"/>
        <w:gridCol w:w="3023"/>
        <w:gridCol w:w="3023"/>
        <w:gridCol w:w="3022"/>
        <w:gridCol w:w="3022"/>
      </w:tblGrid>
      <w:tr w:rsidR="005719F0" w:rsidRPr="005719F0" w14:paraId="4BD29A01" w14:textId="77777777" w:rsidTr="005719F0">
        <w:trPr>
          <w:trHeight w:val="558"/>
        </w:trPr>
        <w:tc>
          <w:tcPr>
            <w:tcW w:w="1423" w:type="dxa"/>
            <w:vMerge w:val="restart"/>
          </w:tcPr>
          <w:p w14:paraId="7989A201" w14:textId="495F1EC0" w:rsidR="005719F0" w:rsidRPr="005719F0" w:rsidRDefault="009C3254" w:rsidP="005719F0">
            <w:pPr>
              <w:pStyle w:val="TableParagraph"/>
              <w:spacing w:line="248" w:lineRule="exact"/>
              <w:ind w:left="0"/>
              <w:rPr>
                <w:rFonts w:asciiTheme="minorHAnsi" w:hAnsiTheme="minorHAnsi" w:cstheme="minorHAnsi"/>
                <w:i/>
                <w:sz w:val="20"/>
                <w:szCs w:val="20"/>
              </w:rPr>
            </w:pPr>
            <w:r w:rsidRPr="001D0CB2">
              <w:rPr>
                <w:noProof/>
                <w:sz w:val="32"/>
                <w:szCs w:val="32"/>
                <w:lang w:eastAsia="en-GB"/>
              </w:rPr>
              <w:drawing>
                <wp:anchor distT="0" distB="0" distL="114300" distR="114300" simplePos="0" relativeHeight="251659264" behindDoc="0" locked="0" layoutInCell="1" allowOverlap="1" wp14:anchorId="612B7E18" wp14:editId="220A7B46">
                  <wp:simplePos x="0" y="0"/>
                  <wp:positionH relativeFrom="column">
                    <wp:posOffset>9525</wp:posOffset>
                  </wp:positionH>
                  <wp:positionV relativeFrom="paragraph">
                    <wp:posOffset>129540</wp:posOffset>
                  </wp:positionV>
                  <wp:extent cx="821055" cy="83121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05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161" w:type="dxa"/>
            <w:gridSpan w:val="7"/>
            <w:shd w:val="clear" w:color="auto" w:fill="auto"/>
            <w:vAlign w:val="center"/>
          </w:tcPr>
          <w:p w14:paraId="30190B48" w14:textId="68054A4E" w:rsidR="005719F0" w:rsidRPr="005719F0" w:rsidRDefault="005719F0" w:rsidP="005719F0">
            <w:pPr>
              <w:pStyle w:val="TableParagraph"/>
              <w:spacing w:line="248" w:lineRule="exact"/>
              <w:ind w:left="1204" w:right="1185"/>
              <w:jc w:val="center"/>
              <w:rPr>
                <w:rFonts w:asciiTheme="minorHAnsi" w:hAnsiTheme="minorHAnsi" w:cstheme="minorHAnsi"/>
                <w:i/>
                <w:sz w:val="28"/>
                <w:szCs w:val="28"/>
              </w:rPr>
            </w:pPr>
            <w:r w:rsidRPr="005719F0">
              <w:rPr>
                <w:rFonts w:asciiTheme="minorHAnsi" w:hAnsiTheme="minorHAnsi" w:cstheme="minorHAnsi"/>
                <w:b/>
                <w:sz w:val="28"/>
                <w:szCs w:val="28"/>
              </w:rPr>
              <w:t xml:space="preserve">Progression in Writing </w:t>
            </w:r>
            <w:r w:rsidR="009C3254">
              <w:rPr>
                <w:rFonts w:asciiTheme="minorHAnsi" w:hAnsiTheme="minorHAnsi" w:cstheme="minorHAnsi"/>
                <w:b/>
                <w:sz w:val="28"/>
                <w:szCs w:val="28"/>
              </w:rPr>
              <w:t xml:space="preserve">– </w:t>
            </w:r>
            <w:proofErr w:type="spellStart"/>
            <w:r w:rsidR="009C3254">
              <w:rPr>
                <w:rFonts w:asciiTheme="minorHAnsi" w:hAnsiTheme="minorHAnsi" w:cstheme="minorHAnsi"/>
                <w:b/>
                <w:sz w:val="28"/>
                <w:szCs w:val="28"/>
              </w:rPr>
              <w:t>Cheriton</w:t>
            </w:r>
            <w:proofErr w:type="spellEnd"/>
            <w:r w:rsidR="009C3254">
              <w:rPr>
                <w:rFonts w:asciiTheme="minorHAnsi" w:hAnsiTheme="minorHAnsi" w:cstheme="minorHAnsi"/>
                <w:b/>
                <w:sz w:val="28"/>
                <w:szCs w:val="28"/>
              </w:rPr>
              <w:t xml:space="preserve"> Bishop Primary School</w:t>
            </w:r>
            <w:bookmarkStart w:id="0" w:name="_GoBack"/>
            <w:bookmarkEnd w:id="0"/>
          </w:p>
        </w:tc>
      </w:tr>
      <w:tr w:rsidR="005719F0" w:rsidRPr="005719F0" w14:paraId="03851A8C" w14:textId="77777777" w:rsidTr="005719F0">
        <w:trPr>
          <w:trHeight w:val="400"/>
        </w:trPr>
        <w:tc>
          <w:tcPr>
            <w:tcW w:w="1423" w:type="dxa"/>
            <w:vMerge/>
          </w:tcPr>
          <w:p w14:paraId="696AF1D3" w14:textId="77777777" w:rsidR="005719F0" w:rsidRPr="005719F0" w:rsidRDefault="005719F0">
            <w:pPr>
              <w:pStyle w:val="TableParagraph"/>
              <w:spacing w:line="248" w:lineRule="exact"/>
              <w:ind w:left="443"/>
              <w:rPr>
                <w:rFonts w:asciiTheme="minorHAnsi" w:hAnsiTheme="minorHAnsi" w:cstheme="minorHAnsi"/>
                <w:i/>
                <w:sz w:val="20"/>
                <w:szCs w:val="20"/>
              </w:rPr>
            </w:pPr>
          </w:p>
        </w:tc>
        <w:tc>
          <w:tcPr>
            <w:tcW w:w="3024" w:type="dxa"/>
            <w:shd w:val="clear" w:color="auto" w:fill="auto"/>
            <w:vAlign w:val="center"/>
          </w:tcPr>
          <w:p w14:paraId="46CC2736" w14:textId="77777777" w:rsidR="005719F0" w:rsidRPr="005719F0" w:rsidRDefault="005719F0" w:rsidP="005719F0">
            <w:pPr>
              <w:pStyle w:val="TableParagraph"/>
              <w:spacing w:line="248" w:lineRule="exact"/>
              <w:ind w:left="1037" w:right="1028"/>
              <w:jc w:val="center"/>
              <w:rPr>
                <w:rFonts w:asciiTheme="minorHAnsi" w:hAnsiTheme="minorHAnsi" w:cstheme="minorHAnsi"/>
                <w:i/>
                <w:sz w:val="20"/>
                <w:szCs w:val="20"/>
              </w:rPr>
            </w:pPr>
            <w:r w:rsidRPr="005719F0">
              <w:rPr>
                <w:rFonts w:asciiTheme="minorHAnsi" w:hAnsiTheme="minorHAnsi" w:cstheme="minorHAnsi"/>
                <w:i/>
                <w:sz w:val="20"/>
                <w:szCs w:val="20"/>
              </w:rPr>
              <w:t>Reception</w:t>
            </w:r>
          </w:p>
        </w:tc>
        <w:tc>
          <w:tcPr>
            <w:tcW w:w="3024" w:type="dxa"/>
            <w:shd w:val="clear" w:color="auto" w:fill="auto"/>
            <w:vAlign w:val="center"/>
          </w:tcPr>
          <w:p w14:paraId="21090A40" w14:textId="77777777" w:rsidR="005719F0" w:rsidRPr="005719F0" w:rsidRDefault="005719F0" w:rsidP="005719F0">
            <w:pPr>
              <w:pStyle w:val="TableParagraph"/>
              <w:spacing w:line="248" w:lineRule="exact"/>
              <w:ind w:left="1032" w:right="1028"/>
              <w:jc w:val="center"/>
              <w:rPr>
                <w:rFonts w:asciiTheme="minorHAnsi" w:hAnsiTheme="minorHAnsi" w:cstheme="minorHAnsi"/>
                <w:i/>
                <w:sz w:val="20"/>
                <w:szCs w:val="20"/>
              </w:rPr>
            </w:pPr>
            <w:r w:rsidRPr="005719F0">
              <w:rPr>
                <w:rFonts w:asciiTheme="minorHAnsi" w:hAnsiTheme="minorHAnsi" w:cstheme="minorHAnsi"/>
                <w:i/>
                <w:sz w:val="20"/>
                <w:szCs w:val="20"/>
              </w:rPr>
              <w:t>Year 1</w:t>
            </w:r>
          </w:p>
        </w:tc>
        <w:tc>
          <w:tcPr>
            <w:tcW w:w="3023" w:type="dxa"/>
            <w:shd w:val="clear" w:color="auto" w:fill="auto"/>
            <w:vAlign w:val="center"/>
          </w:tcPr>
          <w:p w14:paraId="72DB0599" w14:textId="77777777" w:rsidR="005719F0" w:rsidRPr="005719F0" w:rsidRDefault="005719F0" w:rsidP="005719F0">
            <w:pPr>
              <w:pStyle w:val="TableParagraph"/>
              <w:spacing w:line="248" w:lineRule="exact"/>
              <w:ind w:left="1202" w:right="1191"/>
              <w:jc w:val="center"/>
              <w:rPr>
                <w:rFonts w:asciiTheme="minorHAnsi" w:hAnsiTheme="minorHAnsi" w:cstheme="minorHAnsi"/>
                <w:i/>
                <w:sz w:val="20"/>
                <w:szCs w:val="20"/>
              </w:rPr>
            </w:pPr>
            <w:r w:rsidRPr="005719F0">
              <w:rPr>
                <w:rFonts w:asciiTheme="minorHAnsi" w:hAnsiTheme="minorHAnsi" w:cstheme="minorHAnsi"/>
                <w:i/>
                <w:sz w:val="20"/>
                <w:szCs w:val="20"/>
              </w:rPr>
              <w:t>Year 2</w:t>
            </w:r>
          </w:p>
        </w:tc>
        <w:tc>
          <w:tcPr>
            <w:tcW w:w="3023" w:type="dxa"/>
            <w:shd w:val="clear" w:color="auto" w:fill="auto"/>
            <w:vAlign w:val="center"/>
          </w:tcPr>
          <w:p w14:paraId="5772C24E" w14:textId="77777777" w:rsidR="005719F0" w:rsidRPr="005719F0" w:rsidRDefault="005719F0" w:rsidP="005719F0">
            <w:pPr>
              <w:pStyle w:val="TableParagraph"/>
              <w:spacing w:line="248" w:lineRule="exact"/>
              <w:ind w:left="1201" w:right="1192"/>
              <w:jc w:val="center"/>
              <w:rPr>
                <w:rFonts w:asciiTheme="minorHAnsi" w:hAnsiTheme="minorHAnsi" w:cstheme="minorHAnsi"/>
                <w:i/>
                <w:sz w:val="20"/>
                <w:szCs w:val="20"/>
              </w:rPr>
            </w:pPr>
            <w:r w:rsidRPr="005719F0">
              <w:rPr>
                <w:rFonts w:asciiTheme="minorHAnsi" w:hAnsiTheme="minorHAnsi" w:cstheme="minorHAnsi"/>
                <w:i/>
                <w:sz w:val="20"/>
                <w:szCs w:val="20"/>
              </w:rPr>
              <w:t>Year 3</w:t>
            </w:r>
          </w:p>
        </w:tc>
        <w:tc>
          <w:tcPr>
            <w:tcW w:w="3023" w:type="dxa"/>
            <w:shd w:val="clear" w:color="auto" w:fill="auto"/>
            <w:vAlign w:val="center"/>
          </w:tcPr>
          <w:p w14:paraId="689510C3" w14:textId="77777777" w:rsidR="005719F0" w:rsidRPr="005719F0" w:rsidRDefault="005719F0" w:rsidP="005719F0">
            <w:pPr>
              <w:pStyle w:val="TableParagraph"/>
              <w:spacing w:line="248" w:lineRule="exact"/>
              <w:ind w:left="1202" w:right="1191"/>
              <w:jc w:val="center"/>
              <w:rPr>
                <w:rFonts w:asciiTheme="minorHAnsi" w:hAnsiTheme="minorHAnsi" w:cstheme="minorHAnsi"/>
                <w:i/>
                <w:sz w:val="20"/>
                <w:szCs w:val="20"/>
              </w:rPr>
            </w:pPr>
            <w:r w:rsidRPr="005719F0">
              <w:rPr>
                <w:rFonts w:asciiTheme="minorHAnsi" w:hAnsiTheme="minorHAnsi" w:cstheme="minorHAnsi"/>
                <w:i/>
                <w:sz w:val="20"/>
                <w:szCs w:val="20"/>
              </w:rPr>
              <w:t>Year 4</w:t>
            </w:r>
          </w:p>
        </w:tc>
        <w:tc>
          <w:tcPr>
            <w:tcW w:w="3022" w:type="dxa"/>
            <w:shd w:val="clear" w:color="auto" w:fill="auto"/>
            <w:vAlign w:val="center"/>
          </w:tcPr>
          <w:p w14:paraId="39B0EE4B" w14:textId="77777777" w:rsidR="005719F0" w:rsidRPr="005719F0" w:rsidRDefault="005719F0" w:rsidP="005719F0">
            <w:pPr>
              <w:pStyle w:val="TableParagraph"/>
              <w:spacing w:line="248" w:lineRule="exact"/>
              <w:ind w:left="1202" w:right="1187"/>
              <w:jc w:val="center"/>
              <w:rPr>
                <w:rFonts w:asciiTheme="minorHAnsi" w:hAnsiTheme="minorHAnsi" w:cstheme="minorHAnsi"/>
                <w:i/>
                <w:sz w:val="20"/>
                <w:szCs w:val="20"/>
              </w:rPr>
            </w:pPr>
            <w:r w:rsidRPr="005719F0">
              <w:rPr>
                <w:rFonts w:asciiTheme="minorHAnsi" w:hAnsiTheme="minorHAnsi" w:cstheme="minorHAnsi"/>
                <w:i/>
                <w:sz w:val="20"/>
                <w:szCs w:val="20"/>
              </w:rPr>
              <w:t>Year 5</w:t>
            </w:r>
          </w:p>
        </w:tc>
        <w:tc>
          <w:tcPr>
            <w:tcW w:w="3022" w:type="dxa"/>
            <w:shd w:val="clear" w:color="auto" w:fill="auto"/>
            <w:vAlign w:val="center"/>
          </w:tcPr>
          <w:p w14:paraId="53B28AD6" w14:textId="77777777" w:rsidR="005719F0" w:rsidRPr="005719F0" w:rsidRDefault="005719F0" w:rsidP="005719F0">
            <w:pPr>
              <w:pStyle w:val="TableParagraph"/>
              <w:spacing w:line="248" w:lineRule="exact"/>
              <w:ind w:left="1204" w:right="1185"/>
              <w:jc w:val="center"/>
              <w:rPr>
                <w:rFonts w:asciiTheme="minorHAnsi" w:hAnsiTheme="minorHAnsi" w:cstheme="minorHAnsi"/>
                <w:i/>
                <w:sz w:val="20"/>
                <w:szCs w:val="20"/>
              </w:rPr>
            </w:pPr>
            <w:r w:rsidRPr="005719F0">
              <w:rPr>
                <w:rFonts w:asciiTheme="minorHAnsi" w:hAnsiTheme="minorHAnsi" w:cstheme="minorHAnsi"/>
                <w:i/>
                <w:sz w:val="20"/>
                <w:szCs w:val="20"/>
              </w:rPr>
              <w:t>Year 6</w:t>
            </w:r>
          </w:p>
        </w:tc>
      </w:tr>
      <w:tr w:rsidR="003139E7" w:rsidRPr="005719F0" w14:paraId="0D278F3E" w14:textId="77777777" w:rsidTr="005719F0">
        <w:trPr>
          <w:trHeight w:val="3417"/>
        </w:trPr>
        <w:tc>
          <w:tcPr>
            <w:tcW w:w="1423" w:type="dxa"/>
            <w:vAlign w:val="center"/>
          </w:tcPr>
          <w:p w14:paraId="2458286E" w14:textId="77777777" w:rsidR="003139E7" w:rsidRPr="005719F0" w:rsidRDefault="0074797B" w:rsidP="005719F0">
            <w:pPr>
              <w:pStyle w:val="TableParagraph"/>
              <w:spacing w:before="1"/>
              <w:ind w:left="107" w:right="303"/>
              <w:jc w:val="center"/>
              <w:rPr>
                <w:rFonts w:asciiTheme="minorHAnsi" w:hAnsiTheme="minorHAnsi" w:cstheme="minorHAnsi"/>
                <w:b/>
                <w:i/>
                <w:sz w:val="20"/>
                <w:szCs w:val="20"/>
              </w:rPr>
            </w:pPr>
            <w:r w:rsidRPr="005719F0">
              <w:rPr>
                <w:rFonts w:asciiTheme="minorHAnsi" w:hAnsiTheme="minorHAnsi" w:cstheme="minorHAnsi"/>
                <w:b/>
                <w:i/>
                <w:sz w:val="20"/>
                <w:szCs w:val="20"/>
              </w:rPr>
              <w:t>Spelling – Phonic and whole word</w:t>
            </w:r>
          </w:p>
        </w:tc>
        <w:tc>
          <w:tcPr>
            <w:tcW w:w="3024" w:type="dxa"/>
            <w:shd w:val="clear" w:color="auto" w:fill="FFFFE7"/>
          </w:tcPr>
          <w:p w14:paraId="6513C6F2" w14:textId="77777777" w:rsidR="003139E7" w:rsidRPr="005719F0" w:rsidRDefault="0074797B" w:rsidP="005719F0">
            <w:pPr>
              <w:pStyle w:val="TableParagraph"/>
              <w:spacing w:before="1"/>
              <w:ind w:left="107" w:right="324"/>
              <w:rPr>
                <w:rFonts w:asciiTheme="minorHAnsi" w:hAnsiTheme="minorHAnsi" w:cstheme="minorHAnsi"/>
                <w:sz w:val="20"/>
                <w:szCs w:val="20"/>
              </w:rPr>
            </w:pPr>
            <w:r w:rsidRPr="005719F0">
              <w:rPr>
                <w:rFonts w:asciiTheme="minorHAnsi" w:hAnsiTheme="minorHAnsi" w:cstheme="minorHAnsi"/>
                <w:sz w:val="20"/>
                <w:szCs w:val="20"/>
              </w:rPr>
              <w:t>*use their phonic knowledge to write words which match their spoken sounds</w:t>
            </w:r>
          </w:p>
          <w:p w14:paraId="42C41A97" w14:textId="77777777" w:rsidR="003139E7" w:rsidRPr="005719F0" w:rsidRDefault="0074797B" w:rsidP="005719F0">
            <w:pPr>
              <w:pStyle w:val="TableParagraph"/>
              <w:ind w:left="107" w:right="368"/>
              <w:rPr>
                <w:rFonts w:asciiTheme="minorHAnsi" w:hAnsiTheme="minorHAnsi" w:cstheme="minorHAnsi"/>
                <w:sz w:val="20"/>
                <w:szCs w:val="20"/>
              </w:rPr>
            </w:pPr>
            <w:r w:rsidRPr="005719F0">
              <w:rPr>
                <w:rFonts w:asciiTheme="minorHAnsi" w:hAnsiTheme="minorHAnsi" w:cstheme="minorHAnsi"/>
                <w:sz w:val="20"/>
                <w:szCs w:val="20"/>
              </w:rPr>
              <w:t>*write some irregular common words</w:t>
            </w:r>
          </w:p>
          <w:p w14:paraId="783CE32D" w14:textId="77777777" w:rsidR="003139E7" w:rsidRPr="005719F0" w:rsidRDefault="0074797B" w:rsidP="005719F0">
            <w:pPr>
              <w:pStyle w:val="TableParagraph"/>
              <w:spacing w:before="1" w:line="243" w:lineRule="exact"/>
              <w:ind w:left="107"/>
              <w:rPr>
                <w:rFonts w:asciiTheme="minorHAnsi" w:hAnsiTheme="minorHAnsi" w:cstheme="minorHAnsi"/>
                <w:sz w:val="20"/>
                <w:szCs w:val="20"/>
              </w:rPr>
            </w:pPr>
            <w:r w:rsidRPr="005719F0">
              <w:rPr>
                <w:rFonts w:asciiTheme="minorHAnsi" w:hAnsiTheme="minorHAnsi" w:cstheme="minorHAnsi"/>
                <w:sz w:val="20"/>
                <w:szCs w:val="20"/>
              </w:rPr>
              <w:t>*write some words spelt</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correctly</w:t>
            </w:r>
          </w:p>
          <w:p w14:paraId="52E42AC2" w14:textId="77777777" w:rsidR="003139E7" w:rsidRPr="005719F0" w:rsidRDefault="0074797B" w:rsidP="005719F0">
            <w:pPr>
              <w:pStyle w:val="TableParagraph"/>
              <w:spacing w:line="243" w:lineRule="exact"/>
              <w:ind w:left="107"/>
              <w:rPr>
                <w:rFonts w:asciiTheme="minorHAnsi" w:hAnsiTheme="minorHAnsi" w:cstheme="minorHAnsi"/>
                <w:sz w:val="20"/>
                <w:szCs w:val="20"/>
              </w:rPr>
            </w:pPr>
            <w:r w:rsidRPr="005719F0">
              <w:rPr>
                <w:rFonts w:asciiTheme="minorHAnsi" w:hAnsiTheme="minorHAnsi" w:cstheme="minorHAnsi"/>
                <w:sz w:val="20"/>
                <w:szCs w:val="20"/>
              </w:rPr>
              <w:t>*name the letters of the</w:t>
            </w:r>
            <w:r w:rsidRPr="005719F0">
              <w:rPr>
                <w:rFonts w:asciiTheme="minorHAnsi" w:hAnsiTheme="minorHAnsi" w:cstheme="minorHAnsi"/>
                <w:spacing w:val="-17"/>
                <w:sz w:val="20"/>
                <w:szCs w:val="20"/>
              </w:rPr>
              <w:t xml:space="preserve"> </w:t>
            </w:r>
            <w:r w:rsidRPr="005719F0">
              <w:rPr>
                <w:rFonts w:asciiTheme="minorHAnsi" w:hAnsiTheme="minorHAnsi" w:cstheme="minorHAnsi"/>
                <w:sz w:val="20"/>
                <w:szCs w:val="20"/>
              </w:rPr>
              <w:t>alphabet.</w:t>
            </w:r>
          </w:p>
        </w:tc>
        <w:tc>
          <w:tcPr>
            <w:tcW w:w="3024" w:type="dxa"/>
            <w:shd w:val="clear" w:color="auto" w:fill="FFFFCC"/>
          </w:tcPr>
          <w:p w14:paraId="16494698" w14:textId="77777777" w:rsidR="003139E7" w:rsidRPr="005719F0" w:rsidRDefault="0074797B" w:rsidP="005719F0">
            <w:pPr>
              <w:pStyle w:val="TableParagraph"/>
              <w:spacing w:before="1"/>
              <w:ind w:left="106" w:right="146"/>
              <w:rPr>
                <w:rFonts w:asciiTheme="minorHAnsi" w:hAnsiTheme="minorHAnsi" w:cstheme="minorHAnsi"/>
                <w:sz w:val="20"/>
                <w:szCs w:val="20"/>
              </w:rPr>
            </w:pPr>
            <w:r w:rsidRPr="005719F0">
              <w:rPr>
                <w:rFonts w:asciiTheme="minorHAnsi" w:hAnsiTheme="minorHAnsi" w:cstheme="minorHAnsi"/>
                <w:w w:val="105"/>
                <w:sz w:val="20"/>
                <w:szCs w:val="20"/>
              </w:rPr>
              <w:t>*spell words containing each of the</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40+</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phonemes</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taught</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so</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far</w:t>
            </w:r>
            <w:r w:rsidRPr="005719F0">
              <w:rPr>
                <w:rFonts w:asciiTheme="minorHAnsi" w:hAnsiTheme="minorHAnsi" w:cstheme="minorHAnsi"/>
                <w:spacing w:val="-17"/>
                <w:w w:val="105"/>
                <w:sz w:val="20"/>
                <w:szCs w:val="20"/>
              </w:rPr>
              <w:t xml:space="preserve"> </w:t>
            </w:r>
            <w:r w:rsidRPr="005719F0">
              <w:rPr>
                <w:rFonts w:asciiTheme="minorHAnsi" w:hAnsiTheme="minorHAnsi" w:cstheme="minorHAnsi"/>
                <w:w w:val="105"/>
                <w:sz w:val="20"/>
                <w:szCs w:val="20"/>
              </w:rPr>
              <w:t>– most</w:t>
            </w:r>
            <w:r w:rsidRPr="005719F0">
              <w:rPr>
                <w:rFonts w:asciiTheme="minorHAnsi" w:hAnsiTheme="minorHAnsi" w:cstheme="minorHAnsi"/>
                <w:spacing w:val="-15"/>
                <w:w w:val="105"/>
                <w:sz w:val="20"/>
                <w:szCs w:val="20"/>
              </w:rPr>
              <w:t xml:space="preserve"> </w:t>
            </w:r>
            <w:r w:rsidRPr="005719F0">
              <w:rPr>
                <w:rFonts w:asciiTheme="minorHAnsi" w:hAnsiTheme="minorHAnsi" w:cstheme="minorHAnsi"/>
                <w:w w:val="105"/>
                <w:sz w:val="20"/>
                <w:szCs w:val="20"/>
              </w:rPr>
              <w:t>words</w:t>
            </w:r>
            <w:r w:rsidRPr="005719F0">
              <w:rPr>
                <w:rFonts w:asciiTheme="minorHAnsi" w:hAnsiTheme="minorHAnsi" w:cstheme="minorHAnsi"/>
                <w:spacing w:val="-17"/>
                <w:w w:val="105"/>
                <w:sz w:val="20"/>
                <w:szCs w:val="20"/>
              </w:rPr>
              <w:t xml:space="preserve"> </w:t>
            </w:r>
            <w:r w:rsidRPr="005719F0">
              <w:rPr>
                <w:rFonts w:asciiTheme="minorHAnsi" w:hAnsiTheme="minorHAnsi" w:cstheme="minorHAnsi"/>
                <w:w w:val="105"/>
                <w:sz w:val="20"/>
                <w:szCs w:val="20"/>
              </w:rPr>
              <w:t>can</w:t>
            </w:r>
            <w:r w:rsidRPr="005719F0">
              <w:rPr>
                <w:rFonts w:asciiTheme="minorHAnsi" w:hAnsiTheme="minorHAnsi" w:cstheme="minorHAnsi"/>
                <w:spacing w:val="-15"/>
                <w:w w:val="105"/>
                <w:sz w:val="20"/>
                <w:szCs w:val="20"/>
              </w:rPr>
              <w:t xml:space="preserve"> </w:t>
            </w:r>
            <w:r w:rsidRPr="005719F0">
              <w:rPr>
                <w:rFonts w:asciiTheme="minorHAnsi" w:hAnsiTheme="minorHAnsi" w:cstheme="minorHAnsi"/>
                <w:w w:val="105"/>
                <w:sz w:val="20"/>
                <w:szCs w:val="20"/>
              </w:rPr>
              <w:t>be</w:t>
            </w:r>
            <w:r w:rsidRPr="005719F0">
              <w:rPr>
                <w:rFonts w:asciiTheme="minorHAnsi" w:hAnsiTheme="minorHAnsi" w:cstheme="minorHAnsi"/>
                <w:spacing w:val="-16"/>
                <w:w w:val="105"/>
                <w:sz w:val="20"/>
                <w:szCs w:val="20"/>
              </w:rPr>
              <w:t xml:space="preserve"> </w:t>
            </w:r>
            <w:r w:rsidRPr="005719F0">
              <w:rPr>
                <w:rFonts w:asciiTheme="minorHAnsi" w:hAnsiTheme="minorHAnsi" w:cstheme="minorHAnsi"/>
                <w:w w:val="105"/>
                <w:sz w:val="20"/>
                <w:szCs w:val="20"/>
              </w:rPr>
              <w:t>deciphered</w:t>
            </w:r>
          </w:p>
          <w:p w14:paraId="14260133" w14:textId="77777777" w:rsidR="003139E7" w:rsidRPr="005719F0" w:rsidRDefault="0074797B" w:rsidP="005719F0">
            <w:pPr>
              <w:pStyle w:val="TableParagraph"/>
              <w:ind w:left="106" w:right="171"/>
              <w:rPr>
                <w:rFonts w:asciiTheme="minorHAnsi" w:hAnsiTheme="minorHAnsi" w:cstheme="minorHAnsi"/>
                <w:sz w:val="20"/>
                <w:szCs w:val="20"/>
              </w:rPr>
            </w:pPr>
            <w:r w:rsidRPr="005719F0">
              <w:rPr>
                <w:rFonts w:asciiTheme="minorHAnsi" w:hAnsiTheme="minorHAnsi" w:cstheme="minorHAnsi"/>
                <w:sz w:val="20"/>
                <w:szCs w:val="20"/>
              </w:rPr>
              <w:t>*spell most common exception words in the Y1 spelling appendix</w:t>
            </w:r>
          </w:p>
          <w:p w14:paraId="1108BC0D" w14:textId="77777777" w:rsidR="003139E7" w:rsidRPr="005719F0" w:rsidRDefault="0074797B" w:rsidP="005719F0">
            <w:pPr>
              <w:pStyle w:val="TableParagraph"/>
              <w:spacing w:before="1"/>
              <w:ind w:left="106" w:right="324"/>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and spell a set of simple compound words</w:t>
            </w:r>
          </w:p>
          <w:p w14:paraId="1722ECE2" w14:textId="77777777" w:rsidR="003139E7" w:rsidRPr="005719F0" w:rsidRDefault="0074797B" w:rsidP="005719F0">
            <w:pPr>
              <w:pStyle w:val="TableParagraph"/>
              <w:ind w:left="106" w:right="115"/>
              <w:rPr>
                <w:rFonts w:asciiTheme="minorHAnsi" w:hAnsiTheme="minorHAnsi" w:cstheme="minorHAnsi"/>
                <w:sz w:val="20"/>
                <w:szCs w:val="20"/>
              </w:rPr>
            </w:pPr>
            <w:r w:rsidRPr="005719F0">
              <w:rPr>
                <w:rFonts w:asciiTheme="minorHAnsi" w:hAnsiTheme="minorHAnsi" w:cstheme="minorHAnsi"/>
                <w:sz w:val="20"/>
                <w:szCs w:val="20"/>
              </w:rPr>
              <w:t>*name the letters of the alphabet in order</w:t>
            </w:r>
          </w:p>
          <w:p w14:paraId="31E64962" w14:textId="77777777" w:rsidR="003139E7" w:rsidRPr="005719F0" w:rsidRDefault="0074797B" w:rsidP="005719F0">
            <w:pPr>
              <w:pStyle w:val="TableParagraph"/>
              <w:spacing w:before="1"/>
              <w:ind w:left="106" w:right="307"/>
              <w:rPr>
                <w:rFonts w:asciiTheme="minorHAnsi" w:hAnsiTheme="minorHAnsi" w:cstheme="minorHAnsi"/>
                <w:sz w:val="20"/>
                <w:szCs w:val="20"/>
              </w:rPr>
            </w:pPr>
            <w:r w:rsidRPr="005719F0">
              <w:rPr>
                <w:rFonts w:asciiTheme="minorHAnsi" w:hAnsiTheme="minorHAnsi" w:cstheme="minorHAnsi"/>
                <w:sz w:val="20"/>
                <w:szCs w:val="20"/>
              </w:rPr>
              <w:t>*use letter names to distinguish between alternative spellings of the same sound</w:t>
            </w:r>
          </w:p>
        </w:tc>
        <w:tc>
          <w:tcPr>
            <w:tcW w:w="3023" w:type="dxa"/>
            <w:shd w:val="clear" w:color="auto" w:fill="FFFFB3"/>
          </w:tcPr>
          <w:p w14:paraId="6A99FFAD"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*segment spoken words into phonemes and represent these by graphemes, spelling many correctly</w:t>
            </w:r>
          </w:p>
          <w:p w14:paraId="30F29033" w14:textId="77777777" w:rsidR="003139E7" w:rsidRPr="005719F0" w:rsidRDefault="0074797B" w:rsidP="005719F0">
            <w:pPr>
              <w:pStyle w:val="TableParagraph"/>
              <w:spacing w:before="1"/>
              <w:ind w:right="239"/>
              <w:rPr>
                <w:rFonts w:asciiTheme="minorHAnsi" w:hAnsiTheme="minorHAnsi" w:cstheme="minorHAnsi"/>
                <w:sz w:val="20"/>
                <w:szCs w:val="20"/>
              </w:rPr>
            </w:pPr>
            <w:r w:rsidRPr="005719F0">
              <w:rPr>
                <w:rFonts w:asciiTheme="minorHAnsi" w:hAnsiTheme="minorHAnsi" w:cstheme="minorHAnsi"/>
                <w:w w:val="105"/>
                <w:sz w:val="20"/>
                <w:szCs w:val="20"/>
              </w:rPr>
              <w:t xml:space="preserve">*learn new ways of spelling phonemes for which 1 or more spellings are already known – learn some words with each </w:t>
            </w:r>
            <w:r w:rsidRPr="005719F0">
              <w:rPr>
                <w:rFonts w:asciiTheme="minorHAnsi" w:hAnsiTheme="minorHAnsi" w:cstheme="minorHAnsi"/>
                <w:sz w:val="20"/>
                <w:szCs w:val="20"/>
              </w:rPr>
              <w:t>spelling including a few</w:t>
            </w:r>
            <w:r w:rsidRPr="005719F0">
              <w:rPr>
                <w:rFonts w:asciiTheme="minorHAnsi" w:hAnsiTheme="minorHAnsi" w:cstheme="minorHAnsi"/>
                <w:spacing w:val="-12"/>
                <w:sz w:val="20"/>
                <w:szCs w:val="20"/>
              </w:rPr>
              <w:t xml:space="preserve"> </w:t>
            </w:r>
            <w:r w:rsidRPr="005719F0">
              <w:rPr>
                <w:rFonts w:asciiTheme="minorHAnsi" w:hAnsiTheme="minorHAnsi" w:cstheme="minorHAnsi"/>
                <w:sz w:val="20"/>
                <w:szCs w:val="20"/>
              </w:rPr>
              <w:t xml:space="preserve">common </w:t>
            </w:r>
            <w:r w:rsidRPr="005719F0">
              <w:rPr>
                <w:rFonts w:asciiTheme="minorHAnsi" w:hAnsiTheme="minorHAnsi" w:cstheme="minorHAnsi"/>
                <w:w w:val="105"/>
                <w:sz w:val="20"/>
                <w:szCs w:val="20"/>
              </w:rPr>
              <w:t>homophones</w:t>
            </w:r>
          </w:p>
          <w:p w14:paraId="6492D422" w14:textId="77777777" w:rsidR="003139E7" w:rsidRPr="005719F0" w:rsidRDefault="0074797B" w:rsidP="005719F0">
            <w:pPr>
              <w:pStyle w:val="TableParagraph"/>
              <w:ind w:right="997"/>
              <w:rPr>
                <w:rFonts w:asciiTheme="minorHAnsi" w:hAnsiTheme="minorHAnsi" w:cstheme="minorHAnsi"/>
                <w:sz w:val="20"/>
                <w:szCs w:val="20"/>
              </w:rPr>
            </w:pPr>
            <w:r w:rsidRPr="005719F0">
              <w:rPr>
                <w:rFonts w:asciiTheme="minorHAnsi" w:hAnsiTheme="minorHAnsi" w:cstheme="minorHAnsi"/>
                <w:sz w:val="20"/>
                <w:szCs w:val="20"/>
              </w:rPr>
              <w:t xml:space="preserve">*distinguish between homophones and </w:t>
            </w:r>
            <w:r w:rsidRPr="005719F0">
              <w:rPr>
                <w:rFonts w:asciiTheme="minorHAnsi" w:hAnsiTheme="minorHAnsi" w:cstheme="minorHAnsi"/>
                <w:spacing w:val="-3"/>
                <w:sz w:val="20"/>
                <w:szCs w:val="20"/>
              </w:rPr>
              <w:t xml:space="preserve">near- </w:t>
            </w:r>
            <w:r w:rsidRPr="005719F0">
              <w:rPr>
                <w:rFonts w:asciiTheme="minorHAnsi" w:hAnsiTheme="minorHAnsi" w:cstheme="minorHAnsi"/>
                <w:sz w:val="20"/>
                <w:szCs w:val="20"/>
              </w:rPr>
              <w:t>homophones</w:t>
            </w:r>
          </w:p>
          <w:p w14:paraId="6FE113DC" w14:textId="77777777" w:rsidR="003139E7" w:rsidRPr="005719F0" w:rsidRDefault="0074797B" w:rsidP="005719F0">
            <w:pPr>
              <w:pStyle w:val="TableParagraph"/>
              <w:spacing w:line="223" w:lineRule="exact"/>
              <w:rPr>
                <w:rFonts w:asciiTheme="minorHAnsi" w:hAnsiTheme="minorHAnsi" w:cstheme="minorHAnsi"/>
                <w:sz w:val="20"/>
                <w:szCs w:val="20"/>
              </w:rPr>
            </w:pPr>
            <w:r w:rsidRPr="005719F0">
              <w:rPr>
                <w:rFonts w:asciiTheme="minorHAnsi" w:hAnsiTheme="minorHAnsi" w:cstheme="minorHAnsi"/>
                <w:sz w:val="20"/>
                <w:szCs w:val="20"/>
              </w:rPr>
              <w:t>*spell common exception words</w:t>
            </w:r>
          </w:p>
        </w:tc>
        <w:tc>
          <w:tcPr>
            <w:tcW w:w="3023" w:type="dxa"/>
            <w:shd w:val="clear" w:color="auto" w:fill="FFFF99"/>
          </w:tcPr>
          <w:p w14:paraId="28C3D443" w14:textId="77777777" w:rsidR="003139E7" w:rsidRPr="005719F0" w:rsidRDefault="0074797B" w:rsidP="005719F0">
            <w:pPr>
              <w:pStyle w:val="TableParagraph"/>
              <w:spacing w:before="1"/>
              <w:ind w:left="107"/>
              <w:rPr>
                <w:rFonts w:asciiTheme="minorHAnsi" w:hAnsiTheme="minorHAnsi" w:cstheme="minorHAnsi"/>
                <w:sz w:val="20"/>
                <w:szCs w:val="20"/>
              </w:rPr>
            </w:pPr>
            <w:r w:rsidRPr="005719F0">
              <w:rPr>
                <w:rFonts w:asciiTheme="minorHAnsi" w:hAnsiTheme="minorHAnsi" w:cstheme="minorHAnsi"/>
                <w:sz w:val="20"/>
                <w:szCs w:val="20"/>
              </w:rPr>
              <w:t xml:space="preserve">*write words spelt </w:t>
            </w:r>
            <w:proofErr w:type="spellStart"/>
            <w:r w:rsidRPr="005719F0">
              <w:rPr>
                <w:rFonts w:asciiTheme="minorHAnsi" w:hAnsiTheme="minorHAnsi" w:cstheme="minorHAnsi"/>
                <w:sz w:val="20"/>
                <w:szCs w:val="20"/>
              </w:rPr>
              <w:t>ei</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eigh</w:t>
            </w:r>
            <w:proofErr w:type="spellEnd"/>
            <w:r w:rsidRPr="005719F0">
              <w:rPr>
                <w:rFonts w:asciiTheme="minorHAnsi" w:hAnsiTheme="minorHAnsi" w:cstheme="minorHAnsi"/>
                <w:sz w:val="20"/>
                <w:szCs w:val="20"/>
              </w:rPr>
              <w:t xml:space="preserve"> or </w:t>
            </w:r>
            <w:proofErr w:type="spellStart"/>
            <w:r w:rsidRPr="005719F0">
              <w:rPr>
                <w:rFonts w:asciiTheme="minorHAnsi" w:hAnsiTheme="minorHAnsi" w:cstheme="minorHAnsi"/>
                <w:sz w:val="20"/>
                <w:szCs w:val="20"/>
              </w:rPr>
              <w:t>ey</w:t>
            </w:r>
            <w:proofErr w:type="spellEnd"/>
          </w:p>
          <w:p w14:paraId="7BB2D332" w14:textId="77777777" w:rsidR="003139E7" w:rsidRPr="005719F0" w:rsidRDefault="0074797B" w:rsidP="005719F0">
            <w:pPr>
              <w:pStyle w:val="TableParagraph"/>
              <w:spacing w:before="1"/>
              <w:ind w:left="107" w:right="88"/>
              <w:rPr>
                <w:rFonts w:asciiTheme="minorHAnsi" w:hAnsiTheme="minorHAnsi" w:cstheme="minorHAnsi"/>
                <w:sz w:val="20"/>
                <w:szCs w:val="20"/>
              </w:rPr>
            </w:pPr>
            <w:r w:rsidRPr="005719F0">
              <w:rPr>
                <w:rFonts w:asciiTheme="minorHAnsi" w:hAnsiTheme="minorHAnsi" w:cstheme="minorHAnsi"/>
                <w:sz w:val="20"/>
                <w:szCs w:val="20"/>
              </w:rPr>
              <w:t xml:space="preserve">*write words spelt </w:t>
            </w:r>
            <w:proofErr w:type="spellStart"/>
            <w:r w:rsidRPr="005719F0">
              <w:rPr>
                <w:rFonts w:asciiTheme="minorHAnsi" w:hAnsiTheme="minorHAnsi" w:cstheme="minorHAnsi"/>
                <w:sz w:val="20"/>
                <w:szCs w:val="20"/>
              </w:rPr>
              <w:t>ch</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scheme, chemist, chef, brochure</w:t>
            </w:r>
          </w:p>
          <w:p w14:paraId="165D2299" w14:textId="77777777" w:rsidR="003139E7" w:rsidRPr="005719F0" w:rsidRDefault="0074797B" w:rsidP="005719F0">
            <w:pPr>
              <w:pStyle w:val="TableParagraph"/>
              <w:ind w:left="107" w:right="542"/>
              <w:rPr>
                <w:rFonts w:asciiTheme="minorHAnsi" w:hAnsiTheme="minorHAnsi" w:cstheme="minorHAnsi"/>
                <w:sz w:val="20"/>
                <w:szCs w:val="20"/>
              </w:rPr>
            </w:pPr>
            <w:r w:rsidRPr="005719F0">
              <w:rPr>
                <w:rFonts w:asciiTheme="minorHAnsi" w:hAnsiTheme="minorHAnsi" w:cstheme="minorHAnsi"/>
                <w:sz w:val="20"/>
                <w:szCs w:val="20"/>
              </w:rPr>
              <w:t xml:space="preserve">*spell a range of common homophones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berry/bury, break/brake, grown/groan</w:t>
            </w:r>
          </w:p>
        </w:tc>
        <w:tc>
          <w:tcPr>
            <w:tcW w:w="3023" w:type="dxa"/>
            <w:shd w:val="clear" w:color="auto" w:fill="FFFF81"/>
          </w:tcPr>
          <w:p w14:paraId="0E04FDC2" w14:textId="77777777" w:rsidR="003139E7" w:rsidRPr="005719F0" w:rsidRDefault="0074797B" w:rsidP="005719F0">
            <w:pPr>
              <w:pStyle w:val="TableParagraph"/>
              <w:spacing w:before="1"/>
              <w:ind w:right="178"/>
              <w:rPr>
                <w:rFonts w:asciiTheme="minorHAnsi" w:hAnsiTheme="minorHAnsi" w:cstheme="minorHAnsi"/>
                <w:sz w:val="20"/>
                <w:szCs w:val="20"/>
              </w:rPr>
            </w:pPr>
            <w:r w:rsidRPr="005719F0">
              <w:rPr>
                <w:rFonts w:asciiTheme="minorHAnsi" w:hAnsiTheme="minorHAnsi" w:cstheme="minorHAnsi"/>
                <w:sz w:val="20"/>
                <w:szCs w:val="20"/>
              </w:rPr>
              <w:t xml:space="preserve">*write words spelt </w:t>
            </w:r>
            <w:proofErr w:type="spellStart"/>
            <w:r w:rsidRPr="005719F0">
              <w:rPr>
                <w:rFonts w:asciiTheme="minorHAnsi" w:hAnsiTheme="minorHAnsi" w:cstheme="minorHAnsi"/>
                <w:sz w:val="20"/>
                <w:szCs w:val="20"/>
              </w:rPr>
              <w:t>sc</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science, discipline, crescent</w:t>
            </w:r>
          </w:p>
          <w:p w14:paraId="7087BB76" w14:textId="77777777" w:rsidR="003139E7" w:rsidRPr="005719F0" w:rsidRDefault="0074797B" w:rsidP="005719F0">
            <w:pPr>
              <w:pStyle w:val="TableParagraph"/>
              <w:ind w:right="111"/>
              <w:rPr>
                <w:rFonts w:asciiTheme="minorHAnsi" w:hAnsiTheme="minorHAnsi" w:cstheme="minorHAnsi"/>
                <w:sz w:val="20"/>
                <w:szCs w:val="20"/>
              </w:rPr>
            </w:pPr>
            <w:r w:rsidRPr="005719F0">
              <w:rPr>
                <w:rFonts w:asciiTheme="minorHAnsi" w:hAnsiTheme="minorHAnsi" w:cstheme="minorHAnsi"/>
                <w:sz w:val="20"/>
                <w:szCs w:val="20"/>
              </w:rPr>
              <w:t xml:space="preserve">*write words ending with </w:t>
            </w:r>
            <w:proofErr w:type="spellStart"/>
            <w:r w:rsidRPr="005719F0">
              <w:rPr>
                <w:rFonts w:asciiTheme="minorHAnsi" w:hAnsiTheme="minorHAnsi" w:cstheme="minorHAnsi"/>
                <w:sz w:val="20"/>
                <w:szCs w:val="20"/>
              </w:rPr>
              <w:t>gue</w:t>
            </w:r>
            <w:proofErr w:type="spellEnd"/>
            <w:r w:rsidRPr="005719F0">
              <w:rPr>
                <w:rFonts w:asciiTheme="minorHAnsi" w:hAnsiTheme="minorHAnsi" w:cstheme="minorHAnsi"/>
                <w:sz w:val="20"/>
                <w:szCs w:val="20"/>
              </w:rPr>
              <w:t xml:space="preserve"> and que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league, tongue, antique</w:t>
            </w:r>
          </w:p>
          <w:p w14:paraId="222FA2B8"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*spell most homophones in the Y3/Y4 spelling appendix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accept/except; scene/seen</w:t>
            </w:r>
          </w:p>
        </w:tc>
        <w:tc>
          <w:tcPr>
            <w:tcW w:w="3022" w:type="dxa"/>
            <w:shd w:val="clear" w:color="auto" w:fill="FFFF60"/>
          </w:tcPr>
          <w:p w14:paraId="18822245" w14:textId="77777777" w:rsidR="003139E7" w:rsidRPr="005719F0" w:rsidRDefault="0074797B" w:rsidP="005719F0">
            <w:pPr>
              <w:pStyle w:val="TableParagraph"/>
              <w:spacing w:before="1"/>
              <w:ind w:left="110" w:right="358"/>
              <w:rPr>
                <w:rFonts w:asciiTheme="minorHAnsi" w:hAnsiTheme="minorHAnsi" w:cstheme="minorHAnsi"/>
                <w:sz w:val="20"/>
                <w:szCs w:val="20"/>
              </w:rPr>
            </w:pPr>
            <w:r w:rsidRPr="005719F0">
              <w:rPr>
                <w:rFonts w:asciiTheme="minorHAnsi" w:hAnsiTheme="minorHAnsi" w:cstheme="minorHAnsi"/>
                <w:sz w:val="20"/>
                <w:szCs w:val="20"/>
              </w:rPr>
              <w:t>*spell some homophones from the Y5/Y6 spelling appendix</w:t>
            </w:r>
          </w:p>
          <w:p w14:paraId="53697819" w14:textId="77777777" w:rsidR="003139E7" w:rsidRPr="005719F0" w:rsidRDefault="0074797B" w:rsidP="005719F0">
            <w:pPr>
              <w:pStyle w:val="TableParagraph"/>
              <w:ind w:left="110" w:right="358"/>
              <w:rPr>
                <w:rFonts w:asciiTheme="minorHAnsi" w:hAnsiTheme="minorHAnsi" w:cstheme="minorHAnsi"/>
                <w:sz w:val="20"/>
                <w:szCs w:val="20"/>
              </w:rPr>
            </w:pPr>
            <w:r w:rsidRPr="005719F0">
              <w:rPr>
                <w:rFonts w:asciiTheme="minorHAnsi" w:hAnsiTheme="minorHAnsi" w:cstheme="minorHAnsi"/>
                <w:sz w:val="20"/>
                <w:szCs w:val="20"/>
              </w:rPr>
              <w:t>*distinguish between some commonly confused words</w:t>
            </w:r>
          </w:p>
        </w:tc>
        <w:tc>
          <w:tcPr>
            <w:tcW w:w="3022" w:type="dxa"/>
            <w:shd w:val="clear" w:color="auto" w:fill="FFFF00"/>
          </w:tcPr>
          <w:p w14:paraId="1031386B" w14:textId="77777777" w:rsidR="003139E7" w:rsidRPr="005719F0" w:rsidRDefault="0074797B" w:rsidP="005719F0">
            <w:pPr>
              <w:pStyle w:val="TableParagraph"/>
              <w:spacing w:before="1"/>
              <w:ind w:left="112" w:right="358"/>
              <w:rPr>
                <w:rFonts w:asciiTheme="minorHAnsi" w:hAnsiTheme="minorHAnsi" w:cstheme="minorHAnsi"/>
                <w:sz w:val="20"/>
                <w:szCs w:val="20"/>
              </w:rPr>
            </w:pPr>
            <w:r w:rsidRPr="005719F0">
              <w:rPr>
                <w:rFonts w:asciiTheme="minorHAnsi" w:hAnsiTheme="minorHAnsi" w:cstheme="minorHAnsi"/>
                <w:sz w:val="20"/>
                <w:szCs w:val="20"/>
              </w:rPr>
              <w:t>*spelling some challenging homophones from the Y5/Y6 spelling appendix</w:t>
            </w:r>
          </w:p>
          <w:p w14:paraId="4B4E1279" w14:textId="77777777" w:rsidR="003139E7" w:rsidRPr="005719F0" w:rsidRDefault="0074797B" w:rsidP="005719F0">
            <w:pPr>
              <w:pStyle w:val="TableParagraph"/>
              <w:ind w:left="112" w:right="358"/>
              <w:rPr>
                <w:rFonts w:asciiTheme="minorHAnsi" w:hAnsiTheme="minorHAnsi" w:cstheme="minorHAnsi"/>
                <w:sz w:val="20"/>
                <w:szCs w:val="20"/>
              </w:rPr>
            </w:pPr>
            <w:r w:rsidRPr="005719F0">
              <w:rPr>
                <w:rFonts w:asciiTheme="minorHAnsi" w:hAnsiTheme="minorHAnsi" w:cstheme="minorHAnsi"/>
                <w:sz w:val="20"/>
                <w:szCs w:val="20"/>
              </w:rPr>
              <w:t>*distinguish between many commonly confused words</w:t>
            </w:r>
          </w:p>
        </w:tc>
      </w:tr>
      <w:tr w:rsidR="003139E7" w:rsidRPr="005719F0" w14:paraId="4DB63C69" w14:textId="77777777" w:rsidTr="0074797B">
        <w:trPr>
          <w:trHeight w:val="3927"/>
        </w:trPr>
        <w:tc>
          <w:tcPr>
            <w:tcW w:w="1423" w:type="dxa"/>
            <w:vAlign w:val="center"/>
          </w:tcPr>
          <w:p w14:paraId="41AEE47D" w14:textId="77777777" w:rsidR="003139E7" w:rsidRPr="005719F0" w:rsidRDefault="0074797B" w:rsidP="005719F0">
            <w:pPr>
              <w:pStyle w:val="TableParagraph"/>
              <w:spacing w:before="1"/>
              <w:ind w:left="107" w:right="361"/>
              <w:jc w:val="center"/>
              <w:rPr>
                <w:rFonts w:asciiTheme="minorHAnsi" w:hAnsiTheme="minorHAnsi" w:cstheme="minorHAnsi"/>
                <w:b/>
                <w:i/>
                <w:sz w:val="20"/>
                <w:szCs w:val="20"/>
              </w:rPr>
            </w:pPr>
            <w:r w:rsidRPr="005719F0">
              <w:rPr>
                <w:rFonts w:asciiTheme="minorHAnsi" w:hAnsiTheme="minorHAnsi" w:cstheme="minorHAnsi"/>
                <w:b/>
                <w:i/>
                <w:sz w:val="20"/>
                <w:szCs w:val="20"/>
              </w:rPr>
              <w:t>Spelling – other word building</w:t>
            </w:r>
          </w:p>
        </w:tc>
        <w:tc>
          <w:tcPr>
            <w:tcW w:w="3024" w:type="dxa"/>
            <w:shd w:val="clear" w:color="auto" w:fill="FFFFE7"/>
          </w:tcPr>
          <w:p w14:paraId="6D805444" w14:textId="77777777" w:rsidR="003139E7" w:rsidRPr="005719F0" w:rsidRDefault="0074797B" w:rsidP="005719F0">
            <w:pPr>
              <w:pStyle w:val="TableParagraph"/>
              <w:spacing w:before="1"/>
              <w:ind w:left="107" w:right="633"/>
              <w:rPr>
                <w:rFonts w:asciiTheme="minorHAnsi" w:hAnsiTheme="minorHAnsi" w:cstheme="minorHAnsi"/>
                <w:sz w:val="20"/>
                <w:szCs w:val="20"/>
              </w:rPr>
            </w:pPr>
            <w:r w:rsidRPr="005719F0">
              <w:rPr>
                <w:rFonts w:asciiTheme="minorHAnsi" w:hAnsiTheme="minorHAnsi" w:cstheme="minorHAnsi"/>
                <w:sz w:val="20"/>
                <w:szCs w:val="20"/>
              </w:rPr>
              <w:t>*write other words that are phonetically plausible</w:t>
            </w:r>
          </w:p>
        </w:tc>
        <w:tc>
          <w:tcPr>
            <w:tcW w:w="3024" w:type="dxa"/>
            <w:shd w:val="clear" w:color="auto" w:fill="FFFFCC"/>
          </w:tcPr>
          <w:p w14:paraId="6F2DB221" w14:textId="77777777" w:rsidR="003139E7" w:rsidRPr="005719F0" w:rsidRDefault="0074797B" w:rsidP="005719F0">
            <w:pPr>
              <w:pStyle w:val="TableParagraph"/>
              <w:spacing w:before="1"/>
              <w:ind w:left="106"/>
              <w:rPr>
                <w:rFonts w:asciiTheme="minorHAnsi" w:hAnsiTheme="minorHAnsi" w:cstheme="minorHAnsi"/>
                <w:sz w:val="20"/>
                <w:szCs w:val="20"/>
              </w:rPr>
            </w:pPr>
            <w:r w:rsidRPr="005719F0">
              <w:rPr>
                <w:rFonts w:asciiTheme="minorHAnsi" w:hAnsiTheme="minorHAnsi" w:cstheme="minorHAnsi"/>
                <w:sz w:val="20"/>
                <w:szCs w:val="20"/>
              </w:rPr>
              <w:t>* use the prefix un-</w:t>
            </w:r>
          </w:p>
          <w:p w14:paraId="47179EE3" w14:textId="77777777" w:rsidR="003139E7" w:rsidRPr="005719F0" w:rsidRDefault="0074797B" w:rsidP="005719F0">
            <w:pPr>
              <w:pStyle w:val="TableParagraph"/>
              <w:spacing w:before="1"/>
              <w:ind w:left="106" w:right="276"/>
              <w:rPr>
                <w:rFonts w:asciiTheme="minorHAnsi" w:hAnsiTheme="minorHAnsi" w:cstheme="minorHAnsi"/>
                <w:sz w:val="20"/>
                <w:szCs w:val="20"/>
              </w:rPr>
            </w:pPr>
            <w:r w:rsidRPr="005719F0">
              <w:rPr>
                <w:rFonts w:asciiTheme="minorHAnsi" w:hAnsiTheme="minorHAnsi" w:cstheme="minorHAnsi"/>
                <w:sz w:val="20"/>
                <w:szCs w:val="20"/>
              </w:rPr>
              <w:t>*use the suffixes –</w:t>
            </w:r>
            <w:proofErr w:type="spellStart"/>
            <w:r w:rsidRPr="005719F0">
              <w:rPr>
                <w:rFonts w:asciiTheme="minorHAnsi" w:hAnsiTheme="minorHAnsi" w:cstheme="minorHAnsi"/>
                <w:sz w:val="20"/>
                <w:szCs w:val="20"/>
              </w:rPr>
              <w:t>ing</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ed</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er</w:t>
            </w:r>
            <w:proofErr w:type="spellEnd"/>
            <w:r w:rsidRPr="005719F0">
              <w:rPr>
                <w:rFonts w:asciiTheme="minorHAnsi" w:hAnsiTheme="minorHAnsi" w:cstheme="minorHAnsi"/>
                <w:sz w:val="20"/>
                <w:szCs w:val="20"/>
              </w:rPr>
              <w:t xml:space="preserve"> - </w:t>
            </w:r>
            <w:proofErr w:type="spellStart"/>
            <w:r w:rsidRPr="005719F0">
              <w:rPr>
                <w:rFonts w:asciiTheme="minorHAnsi" w:hAnsiTheme="minorHAnsi" w:cstheme="minorHAnsi"/>
                <w:sz w:val="20"/>
                <w:szCs w:val="20"/>
              </w:rPr>
              <w:t>est</w:t>
            </w:r>
            <w:proofErr w:type="spellEnd"/>
            <w:r w:rsidRPr="005719F0">
              <w:rPr>
                <w:rFonts w:asciiTheme="minorHAnsi" w:hAnsiTheme="minorHAnsi" w:cstheme="minorHAnsi"/>
                <w:sz w:val="20"/>
                <w:szCs w:val="20"/>
              </w:rPr>
              <w:t xml:space="preserve"> where no change is made to the root word</w:t>
            </w:r>
          </w:p>
          <w:p w14:paraId="703750E4" w14:textId="77777777" w:rsidR="003139E7" w:rsidRPr="005719F0" w:rsidRDefault="0074797B" w:rsidP="005719F0">
            <w:pPr>
              <w:pStyle w:val="TableParagraph"/>
              <w:ind w:left="106"/>
              <w:rPr>
                <w:rFonts w:asciiTheme="minorHAnsi" w:hAnsiTheme="minorHAnsi" w:cstheme="minorHAnsi"/>
                <w:sz w:val="20"/>
                <w:szCs w:val="20"/>
              </w:rPr>
            </w:pPr>
            <w:r w:rsidRPr="005719F0">
              <w:rPr>
                <w:rFonts w:asciiTheme="minorHAnsi" w:hAnsiTheme="minorHAnsi" w:cstheme="minorHAnsi"/>
                <w:sz w:val="20"/>
                <w:szCs w:val="20"/>
              </w:rPr>
              <w:t>*understand the rule for adding</w:t>
            </w:r>
          </w:p>
          <w:p w14:paraId="15272049" w14:textId="77777777" w:rsidR="003139E7" w:rsidRPr="005719F0" w:rsidRDefault="0074797B" w:rsidP="005719F0">
            <w:pPr>
              <w:pStyle w:val="TableParagraph"/>
              <w:spacing w:before="1"/>
              <w:ind w:left="106" w:right="146"/>
              <w:rPr>
                <w:rFonts w:asciiTheme="minorHAnsi" w:hAnsiTheme="minorHAnsi" w:cstheme="minorHAnsi"/>
                <w:sz w:val="20"/>
                <w:szCs w:val="20"/>
              </w:rPr>
            </w:pPr>
            <w:r w:rsidRPr="005719F0">
              <w:rPr>
                <w:rFonts w:asciiTheme="minorHAnsi" w:hAnsiTheme="minorHAnsi" w:cstheme="minorHAnsi"/>
                <w:sz w:val="20"/>
                <w:szCs w:val="20"/>
              </w:rPr>
              <w:t>-s or –</w:t>
            </w:r>
            <w:proofErr w:type="spellStart"/>
            <w:r w:rsidRPr="005719F0">
              <w:rPr>
                <w:rFonts w:asciiTheme="minorHAnsi" w:hAnsiTheme="minorHAnsi" w:cstheme="minorHAnsi"/>
                <w:sz w:val="20"/>
                <w:szCs w:val="20"/>
              </w:rPr>
              <w:t>es</w:t>
            </w:r>
            <w:proofErr w:type="spellEnd"/>
            <w:r w:rsidRPr="005719F0">
              <w:rPr>
                <w:rFonts w:asciiTheme="minorHAnsi" w:hAnsiTheme="minorHAnsi" w:cstheme="minorHAnsi"/>
                <w:sz w:val="20"/>
                <w:szCs w:val="20"/>
              </w:rPr>
              <w:t xml:space="preserve"> as the plural marker for nouns and the third person singular marker for verbs</w:t>
            </w:r>
          </w:p>
          <w:p w14:paraId="190E41E6" w14:textId="77777777" w:rsidR="003139E7" w:rsidRPr="005719F0" w:rsidRDefault="0074797B" w:rsidP="005719F0">
            <w:pPr>
              <w:pStyle w:val="TableParagraph"/>
              <w:ind w:left="106" w:right="306"/>
              <w:rPr>
                <w:rFonts w:asciiTheme="minorHAnsi" w:hAnsiTheme="minorHAnsi" w:cstheme="minorHAnsi"/>
                <w:sz w:val="20"/>
                <w:szCs w:val="20"/>
              </w:rPr>
            </w:pPr>
            <w:r w:rsidRPr="005719F0">
              <w:rPr>
                <w:rFonts w:asciiTheme="minorHAnsi" w:hAnsiTheme="minorHAnsi" w:cstheme="minorHAnsi"/>
                <w:sz w:val="20"/>
                <w:szCs w:val="20"/>
              </w:rPr>
              <w:t>*apply simple spelling rules and guidance from NC Appendix 1</w:t>
            </w:r>
          </w:p>
        </w:tc>
        <w:tc>
          <w:tcPr>
            <w:tcW w:w="3023" w:type="dxa"/>
            <w:shd w:val="clear" w:color="auto" w:fill="FFFFB3"/>
          </w:tcPr>
          <w:p w14:paraId="5302E2EE" w14:textId="77777777" w:rsidR="003139E7" w:rsidRPr="005719F0" w:rsidRDefault="0074797B" w:rsidP="005719F0">
            <w:pPr>
              <w:pStyle w:val="TableParagraph"/>
              <w:spacing w:before="1"/>
              <w:ind w:right="977"/>
              <w:rPr>
                <w:rFonts w:asciiTheme="minorHAnsi" w:hAnsiTheme="minorHAnsi" w:cstheme="minorHAnsi"/>
                <w:sz w:val="20"/>
                <w:szCs w:val="20"/>
              </w:rPr>
            </w:pPr>
            <w:r w:rsidRPr="005719F0">
              <w:rPr>
                <w:rFonts w:asciiTheme="minorHAnsi" w:hAnsiTheme="minorHAnsi" w:cstheme="minorHAnsi"/>
                <w:sz w:val="20"/>
                <w:szCs w:val="20"/>
              </w:rPr>
              <w:t>*spell more words with contracted forms</w:t>
            </w:r>
          </w:p>
          <w:p w14:paraId="30C89E27" w14:textId="77777777" w:rsidR="003139E7" w:rsidRPr="005719F0" w:rsidRDefault="0074797B" w:rsidP="005719F0">
            <w:pPr>
              <w:pStyle w:val="TableParagraph"/>
              <w:spacing w:before="2"/>
              <w:ind w:right="88"/>
              <w:rPr>
                <w:rFonts w:asciiTheme="minorHAnsi" w:hAnsiTheme="minorHAnsi" w:cstheme="minorHAnsi"/>
                <w:sz w:val="20"/>
                <w:szCs w:val="20"/>
              </w:rPr>
            </w:pPr>
            <w:r w:rsidRPr="005719F0">
              <w:rPr>
                <w:rFonts w:asciiTheme="minorHAnsi" w:hAnsiTheme="minorHAnsi" w:cstheme="minorHAnsi"/>
                <w:sz w:val="20"/>
                <w:szCs w:val="20"/>
              </w:rPr>
              <w:t>*use possessive apostrophe (singular)</w:t>
            </w:r>
          </w:p>
          <w:p w14:paraId="1B6801E8" w14:textId="77777777" w:rsidR="003139E7" w:rsidRPr="005719F0" w:rsidRDefault="0074797B" w:rsidP="005719F0">
            <w:pPr>
              <w:pStyle w:val="TableParagraph"/>
              <w:ind w:right="239"/>
              <w:rPr>
                <w:rFonts w:asciiTheme="minorHAnsi" w:hAnsiTheme="minorHAnsi" w:cstheme="minorHAnsi"/>
                <w:sz w:val="20"/>
                <w:szCs w:val="20"/>
              </w:rPr>
            </w:pPr>
            <w:r w:rsidRPr="005719F0">
              <w:rPr>
                <w:rFonts w:asciiTheme="minorHAnsi" w:hAnsiTheme="minorHAnsi" w:cstheme="minorHAnsi"/>
                <w:sz w:val="20"/>
                <w:szCs w:val="20"/>
              </w:rPr>
              <w:t>*add suffixes to spell longer words including -</w:t>
            </w:r>
            <w:proofErr w:type="spellStart"/>
            <w:r w:rsidRPr="005719F0">
              <w:rPr>
                <w:rFonts w:asciiTheme="minorHAnsi" w:hAnsiTheme="minorHAnsi" w:cstheme="minorHAnsi"/>
                <w:sz w:val="20"/>
                <w:szCs w:val="20"/>
              </w:rPr>
              <w:t>ment</w:t>
            </w:r>
            <w:proofErr w:type="spellEnd"/>
            <w:r w:rsidRPr="005719F0">
              <w:rPr>
                <w:rFonts w:asciiTheme="minorHAnsi" w:hAnsiTheme="minorHAnsi" w:cstheme="minorHAnsi"/>
                <w:sz w:val="20"/>
                <w:szCs w:val="20"/>
              </w:rPr>
              <w:t>, -ness,</w:t>
            </w:r>
          </w:p>
          <w:p w14:paraId="001DDC8E" w14:textId="77777777" w:rsidR="003139E7" w:rsidRPr="005719F0" w:rsidRDefault="0074797B" w:rsidP="005719F0">
            <w:pPr>
              <w:pStyle w:val="TableParagraph"/>
              <w:spacing w:line="243" w:lineRule="exact"/>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ful</w:t>
            </w:r>
            <w:proofErr w:type="spellEnd"/>
            <w:r w:rsidRPr="005719F0">
              <w:rPr>
                <w:rFonts w:asciiTheme="minorHAnsi" w:hAnsiTheme="minorHAnsi" w:cstheme="minorHAnsi"/>
                <w:sz w:val="20"/>
                <w:szCs w:val="20"/>
              </w:rPr>
              <w:t>, -less, -</w:t>
            </w:r>
            <w:proofErr w:type="spellStart"/>
            <w:r w:rsidRPr="005719F0">
              <w:rPr>
                <w:rFonts w:asciiTheme="minorHAnsi" w:hAnsiTheme="minorHAnsi" w:cstheme="minorHAnsi"/>
                <w:sz w:val="20"/>
                <w:szCs w:val="20"/>
              </w:rPr>
              <w:t>ly</w:t>
            </w:r>
            <w:proofErr w:type="spellEnd"/>
          </w:p>
          <w:p w14:paraId="14A2DAB4" w14:textId="77777777" w:rsidR="003139E7" w:rsidRPr="005719F0" w:rsidRDefault="0074797B" w:rsidP="005719F0">
            <w:pPr>
              <w:pStyle w:val="TableParagraph"/>
              <w:ind w:right="101"/>
              <w:rPr>
                <w:rFonts w:asciiTheme="minorHAnsi" w:hAnsiTheme="minorHAnsi" w:cstheme="minorHAnsi"/>
                <w:sz w:val="20"/>
                <w:szCs w:val="20"/>
              </w:rPr>
            </w:pPr>
            <w:r w:rsidRPr="005719F0">
              <w:rPr>
                <w:rFonts w:asciiTheme="minorHAnsi" w:hAnsiTheme="minorHAnsi" w:cstheme="minorHAnsi"/>
                <w:sz w:val="20"/>
                <w:szCs w:val="20"/>
              </w:rPr>
              <w:t>*apply spelling rules and guidance from NC Appendix 1</w:t>
            </w:r>
          </w:p>
        </w:tc>
        <w:tc>
          <w:tcPr>
            <w:tcW w:w="3023" w:type="dxa"/>
            <w:shd w:val="clear" w:color="auto" w:fill="FFFF99"/>
          </w:tcPr>
          <w:p w14:paraId="46ACD7D3" w14:textId="77777777" w:rsidR="003139E7" w:rsidRPr="005719F0" w:rsidRDefault="0074797B" w:rsidP="005719F0">
            <w:pPr>
              <w:pStyle w:val="TableParagraph"/>
              <w:spacing w:before="1"/>
              <w:ind w:left="107" w:right="126"/>
              <w:rPr>
                <w:rFonts w:asciiTheme="minorHAnsi" w:hAnsiTheme="minorHAnsi" w:cstheme="minorHAnsi"/>
                <w:sz w:val="20"/>
                <w:szCs w:val="20"/>
              </w:rPr>
            </w:pPr>
            <w:r w:rsidRPr="005719F0">
              <w:rPr>
                <w:rFonts w:asciiTheme="minorHAnsi" w:hAnsiTheme="minorHAnsi" w:cstheme="minorHAnsi"/>
                <w:sz w:val="20"/>
                <w:szCs w:val="20"/>
              </w:rPr>
              <w:t xml:space="preserve">*use knowledge of morphology to spell some words with prefixes dis-, </w:t>
            </w:r>
            <w:proofErr w:type="spellStart"/>
            <w:r w:rsidRPr="005719F0">
              <w:rPr>
                <w:rFonts w:asciiTheme="minorHAnsi" w:hAnsiTheme="minorHAnsi" w:cstheme="minorHAnsi"/>
                <w:sz w:val="20"/>
                <w:szCs w:val="20"/>
              </w:rPr>
              <w:t>mis</w:t>
            </w:r>
            <w:proofErr w:type="spellEnd"/>
            <w:r w:rsidRPr="005719F0">
              <w:rPr>
                <w:rFonts w:asciiTheme="minorHAnsi" w:hAnsiTheme="minorHAnsi" w:cstheme="minorHAnsi"/>
                <w:sz w:val="20"/>
                <w:szCs w:val="20"/>
              </w:rPr>
              <w:t>-, in-, super-, anti-</w:t>
            </w:r>
          </w:p>
          <w:p w14:paraId="6FE096D8" w14:textId="77777777" w:rsidR="003139E7" w:rsidRPr="005719F0" w:rsidRDefault="0074797B" w:rsidP="005719F0">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*spell some words with the suffixes: -</w:t>
            </w:r>
            <w:proofErr w:type="spellStart"/>
            <w:r w:rsidRPr="005719F0">
              <w:rPr>
                <w:rFonts w:asciiTheme="minorHAnsi" w:hAnsiTheme="minorHAnsi" w:cstheme="minorHAnsi"/>
                <w:sz w:val="20"/>
                <w:szCs w:val="20"/>
              </w:rPr>
              <w:t>ation</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ly</w:t>
            </w:r>
            <w:proofErr w:type="spellEnd"/>
            <w:r w:rsidRPr="005719F0">
              <w:rPr>
                <w:rFonts w:asciiTheme="minorHAnsi" w:hAnsiTheme="minorHAnsi" w:cstheme="minorHAnsi"/>
                <w:sz w:val="20"/>
                <w:szCs w:val="20"/>
              </w:rPr>
              <w:t>, -sure. –</w:t>
            </w:r>
            <w:proofErr w:type="spellStart"/>
            <w:r w:rsidRPr="005719F0">
              <w:rPr>
                <w:rFonts w:asciiTheme="minorHAnsi" w:hAnsiTheme="minorHAnsi" w:cstheme="minorHAnsi"/>
                <w:sz w:val="20"/>
                <w:szCs w:val="20"/>
              </w:rPr>
              <w:t>tion</w:t>
            </w:r>
            <w:proofErr w:type="spellEnd"/>
            <w:r w:rsidRPr="005719F0">
              <w:rPr>
                <w:rFonts w:asciiTheme="minorHAnsi" w:hAnsiTheme="minorHAnsi" w:cstheme="minorHAnsi"/>
                <w:sz w:val="20"/>
                <w:szCs w:val="20"/>
              </w:rPr>
              <w:t xml:space="preserve">, - </w:t>
            </w:r>
            <w:proofErr w:type="spellStart"/>
            <w:r w:rsidRPr="005719F0">
              <w:rPr>
                <w:rFonts w:asciiTheme="minorHAnsi" w:hAnsiTheme="minorHAnsi" w:cstheme="minorHAnsi"/>
                <w:sz w:val="20"/>
                <w:szCs w:val="20"/>
              </w:rPr>
              <w:t>sion</w:t>
            </w:r>
            <w:proofErr w:type="spellEnd"/>
            <w:r w:rsidRPr="005719F0">
              <w:rPr>
                <w:rFonts w:asciiTheme="minorHAnsi" w:hAnsiTheme="minorHAnsi" w:cstheme="minorHAnsi"/>
                <w:sz w:val="20"/>
                <w:szCs w:val="20"/>
              </w:rPr>
              <w:t xml:space="preserve"> and –</w:t>
            </w:r>
            <w:proofErr w:type="spellStart"/>
            <w:r w:rsidRPr="005719F0">
              <w:rPr>
                <w:rFonts w:asciiTheme="minorHAnsi" w:hAnsiTheme="minorHAnsi" w:cstheme="minorHAnsi"/>
                <w:sz w:val="20"/>
                <w:szCs w:val="20"/>
              </w:rPr>
              <w:t>ssion</w:t>
            </w:r>
            <w:proofErr w:type="spellEnd"/>
          </w:p>
          <w:p w14:paraId="1607BCAE" w14:textId="77777777" w:rsidR="003139E7" w:rsidRPr="005719F0" w:rsidRDefault="0074797B" w:rsidP="005719F0">
            <w:pPr>
              <w:pStyle w:val="TableParagraph"/>
              <w:spacing w:before="2"/>
              <w:ind w:left="107" w:right="273"/>
              <w:rPr>
                <w:rFonts w:asciiTheme="minorHAnsi" w:hAnsiTheme="minorHAnsi" w:cstheme="minorHAnsi"/>
                <w:sz w:val="20"/>
                <w:szCs w:val="20"/>
              </w:rPr>
            </w:pPr>
            <w:r w:rsidRPr="005719F0">
              <w:rPr>
                <w:rFonts w:asciiTheme="minorHAnsi" w:hAnsiTheme="minorHAnsi" w:cstheme="minorHAnsi"/>
                <w:sz w:val="20"/>
                <w:szCs w:val="20"/>
              </w:rPr>
              <w:t>*embed use of apostrophe for a range of contractions and for singular nouns</w:t>
            </w:r>
          </w:p>
          <w:p w14:paraId="41DE1B61" w14:textId="77777777" w:rsidR="003139E7" w:rsidRPr="005719F0" w:rsidRDefault="0074797B" w:rsidP="005719F0">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*being to use apostrophes for plural possession</w:t>
            </w:r>
          </w:p>
          <w:p w14:paraId="00CD2C9D" w14:textId="77777777" w:rsidR="003139E7" w:rsidRPr="005719F0" w:rsidRDefault="0074797B" w:rsidP="005719F0">
            <w:pPr>
              <w:pStyle w:val="TableParagraph"/>
              <w:ind w:left="107"/>
              <w:rPr>
                <w:rFonts w:asciiTheme="minorHAnsi" w:hAnsiTheme="minorHAnsi" w:cstheme="minorHAnsi"/>
                <w:sz w:val="20"/>
                <w:szCs w:val="20"/>
              </w:rPr>
            </w:pPr>
            <w:r w:rsidRPr="005719F0">
              <w:rPr>
                <w:rFonts w:asciiTheme="minorHAnsi" w:hAnsiTheme="minorHAnsi" w:cstheme="minorHAnsi"/>
                <w:sz w:val="20"/>
                <w:szCs w:val="20"/>
              </w:rPr>
              <w:t>*spell some words from the Y3/Y4 Statutory Word List</w:t>
            </w:r>
          </w:p>
          <w:p w14:paraId="5A352461" w14:textId="77777777" w:rsidR="003139E7" w:rsidRPr="005719F0" w:rsidRDefault="0074797B" w:rsidP="005719F0">
            <w:pPr>
              <w:pStyle w:val="TableParagraph"/>
              <w:ind w:left="107" w:right="245"/>
              <w:rPr>
                <w:rFonts w:asciiTheme="minorHAnsi" w:hAnsiTheme="minorHAnsi" w:cstheme="minorHAnsi"/>
                <w:sz w:val="20"/>
                <w:szCs w:val="20"/>
              </w:rPr>
            </w:pPr>
            <w:r w:rsidRPr="005719F0">
              <w:rPr>
                <w:rFonts w:asciiTheme="minorHAnsi" w:hAnsiTheme="minorHAnsi" w:cstheme="minorHAnsi"/>
                <w:sz w:val="20"/>
                <w:szCs w:val="20"/>
              </w:rPr>
              <w:t>*use dictionaries to aid checking of spelling</w:t>
            </w:r>
          </w:p>
        </w:tc>
        <w:tc>
          <w:tcPr>
            <w:tcW w:w="3023" w:type="dxa"/>
            <w:shd w:val="clear" w:color="auto" w:fill="FFFF81"/>
          </w:tcPr>
          <w:p w14:paraId="43C1708F" w14:textId="77777777" w:rsidR="003139E7" w:rsidRPr="005719F0" w:rsidRDefault="0074797B" w:rsidP="005719F0">
            <w:pPr>
              <w:pStyle w:val="TableParagraph"/>
              <w:spacing w:before="1"/>
              <w:ind w:right="125"/>
              <w:rPr>
                <w:rFonts w:asciiTheme="minorHAnsi" w:hAnsiTheme="minorHAnsi" w:cstheme="minorHAnsi"/>
                <w:sz w:val="20"/>
                <w:szCs w:val="20"/>
              </w:rPr>
            </w:pPr>
            <w:r w:rsidRPr="005719F0">
              <w:rPr>
                <w:rFonts w:asciiTheme="minorHAnsi" w:hAnsiTheme="minorHAnsi" w:cstheme="minorHAnsi"/>
                <w:sz w:val="20"/>
                <w:szCs w:val="20"/>
              </w:rPr>
              <w:t>*use knowledge of morphology</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 xml:space="preserve">to spell words with prefixes in- </w:t>
            </w:r>
            <w:proofErr w:type="spellStart"/>
            <w:r w:rsidRPr="005719F0">
              <w:rPr>
                <w:rFonts w:asciiTheme="minorHAnsi" w:hAnsiTheme="minorHAnsi" w:cstheme="minorHAnsi"/>
                <w:sz w:val="20"/>
                <w:szCs w:val="20"/>
              </w:rPr>
              <w:t>il</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im</w:t>
            </w:r>
            <w:proofErr w:type="spellEnd"/>
            <w:r w:rsidRPr="005719F0">
              <w:rPr>
                <w:rFonts w:asciiTheme="minorHAnsi" w:hAnsiTheme="minorHAnsi" w:cstheme="minorHAnsi"/>
                <w:sz w:val="20"/>
                <w:szCs w:val="20"/>
              </w:rPr>
              <w:t>- re- sub- inter-</w:t>
            </w:r>
            <w:r w:rsidRPr="005719F0">
              <w:rPr>
                <w:rFonts w:asciiTheme="minorHAnsi" w:hAnsiTheme="minorHAnsi" w:cstheme="minorHAnsi"/>
                <w:spacing w:val="39"/>
                <w:sz w:val="20"/>
                <w:szCs w:val="20"/>
              </w:rPr>
              <w:t xml:space="preserve"> </w:t>
            </w:r>
            <w:r w:rsidRPr="005719F0">
              <w:rPr>
                <w:rFonts w:asciiTheme="minorHAnsi" w:hAnsiTheme="minorHAnsi" w:cstheme="minorHAnsi"/>
                <w:sz w:val="20"/>
                <w:szCs w:val="20"/>
              </w:rPr>
              <w:t>auto-</w:t>
            </w:r>
          </w:p>
          <w:p w14:paraId="6F0802A6" w14:textId="77777777" w:rsidR="003139E7" w:rsidRPr="005719F0" w:rsidRDefault="0074797B" w:rsidP="005719F0">
            <w:pPr>
              <w:pStyle w:val="TableParagraph"/>
              <w:ind w:right="246"/>
              <w:rPr>
                <w:rFonts w:asciiTheme="minorHAnsi" w:hAnsiTheme="minorHAnsi" w:cstheme="minorHAnsi"/>
                <w:sz w:val="20"/>
                <w:szCs w:val="20"/>
              </w:rPr>
            </w:pPr>
            <w:r w:rsidRPr="005719F0">
              <w:rPr>
                <w:rFonts w:asciiTheme="minorHAnsi" w:hAnsiTheme="minorHAnsi" w:cstheme="minorHAnsi"/>
                <w:sz w:val="20"/>
                <w:szCs w:val="20"/>
              </w:rPr>
              <w:t xml:space="preserve">*add suffixes which begin with a vowel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forget / forgetting</w:t>
            </w:r>
          </w:p>
          <w:p w14:paraId="215A9F4E" w14:textId="77777777" w:rsidR="003139E7" w:rsidRPr="005719F0" w:rsidRDefault="0074797B" w:rsidP="005719F0">
            <w:pPr>
              <w:pStyle w:val="TableParagraph"/>
              <w:spacing w:before="2"/>
              <w:rPr>
                <w:rFonts w:asciiTheme="minorHAnsi" w:hAnsiTheme="minorHAnsi" w:cstheme="minorHAnsi"/>
                <w:sz w:val="20"/>
                <w:szCs w:val="20"/>
              </w:rPr>
            </w:pPr>
            <w:r w:rsidRPr="005719F0">
              <w:rPr>
                <w:rFonts w:asciiTheme="minorHAnsi" w:hAnsiTheme="minorHAnsi" w:cstheme="minorHAnsi"/>
                <w:sz w:val="20"/>
                <w:szCs w:val="20"/>
              </w:rPr>
              <w:t>*add suffixes -</w:t>
            </w:r>
            <w:proofErr w:type="spellStart"/>
            <w:r w:rsidRPr="005719F0">
              <w:rPr>
                <w:rFonts w:asciiTheme="minorHAnsi" w:hAnsiTheme="minorHAnsi" w:cstheme="minorHAnsi"/>
                <w:sz w:val="20"/>
                <w:szCs w:val="20"/>
              </w:rPr>
              <w:t>ous</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sion</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ssion</w:t>
            </w:r>
            <w:proofErr w:type="spellEnd"/>
            <w:r w:rsidRPr="005719F0">
              <w:rPr>
                <w:rFonts w:asciiTheme="minorHAnsi" w:hAnsiTheme="minorHAnsi" w:cstheme="minorHAnsi"/>
                <w:sz w:val="20"/>
                <w:szCs w:val="20"/>
              </w:rPr>
              <w:t>,</w:t>
            </w:r>
          </w:p>
          <w:p w14:paraId="2C9E36B3" w14:textId="1F52E0D2" w:rsidR="003139E7" w:rsidRPr="005719F0" w:rsidRDefault="0074797B" w:rsidP="005719F0">
            <w:pPr>
              <w:pStyle w:val="TableParagraph"/>
              <w:ind w:right="177"/>
              <w:rPr>
                <w:rFonts w:asciiTheme="minorHAnsi" w:hAnsiTheme="minorHAnsi" w:cstheme="minorHAnsi"/>
                <w:sz w:val="20"/>
                <w:szCs w:val="20"/>
              </w:rPr>
            </w:pPr>
            <w:r w:rsidRPr="005719F0">
              <w:rPr>
                <w:rFonts w:asciiTheme="minorHAnsi" w:hAnsiTheme="minorHAnsi" w:cstheme="minorHAnsi"/>
                <w:w w:val="105"/>
                <w:sz w:val="20"/>
                <w:szCs w:val="20"/>
              </w:rPr>
              <w:t>-</w:t>
            </w:r>
            <w:proofErr w:type="spellStart"/>
            <w:r w:rsidRPr="005719F0">
              <w:rPr>
                <w:rFonts w:asciiTheme="minorHAnsi" w:hAnsiTheme="minorHAnsi" w:cstheme="minorHAnsi"/>
                <w:w w:val="105"/>
                <w:sz w:val="20"/>
                <w:szCs w:val="20"/>
              </w:rPr>
              <w:t>tion</w:t>
            </w:r>
            <w:proofErr w:type="spellEnd"/>
            <w:r w:rsidRPr="005719F0">
              <w:rPr>
                <w:rFonts w:asciiTheme="minorHAnsi" w:hAnsiTheme="minorHAnsi" w:cstheme="minorHAnsi"/>
                <w:w w:val="105"/>
                <w:sz w:val="20"/>
                <w:szCs w:val="20"/>
              </w:rPr>
              <w:t>, -</w:t>
            </w:r>
            <w:proofErr w:type="spellStart"/>
            <w:r w:rsidRPr="005719F0">
              <w:rPr>
                <w:rFonts w:asciiTheme="minorHAnsi" w:hAnsiTheme="minorHAnsi" w:cstheme="minorHAnsi"/>
                <w:w w:val="105"/>
                <w:sz w:val="20"/>
                <w:szCs w:val="20"/>
              </w:rPr>
              <w:t>cian</w:t>
            </w:r>
            <w:proofErr w:type="spellEnd"/>
            <w:r w:rsidRPr="005719F0">
              <w:rPr>
                <w:rFonts w:asciiTheme="minorHAnsi" w:hAnsiTheme="minorHAnsi" w:cstheme="minorHAnsi"/>
                <w:w w:val="105"/>
                <w:sz w:val="20"/>
                <w:szCs w:val="20"/>
              </w:rPr>
              <w:t xml:space="preserve"> and –</w:t>
            </w:r>
            <w:proofErr w:type="spellStart"/>
            <w:r w:rsidRPr="005719F0">
              <w:rPr>
                <w:rFonts w:asciiTheme="minorHAnsi" w:hAnsiTheme="minorHAnsi" w:cstheme="minorHAnsi"/>
                <w:w w:val="105"/>
                <w:sz w:val="20"/>
                <w:szCs w:val="20"/>
              </w:rPr>
              <w:t>ly</w:t>
            </w:r>
            <w:proofErr w:type="spellEnd"/>
            <w:r w:rsidRPr="005719F0">
              <w:rPr>
                <w:rFonts w:asciiTheme="minorHAnsi" w:hAnsiTheme="minorHAnsi" w:cstheme="minorHAnsi"/>
                <w:w w:val="105"/>
                <w:sz w:val="20"/>
                <w:szCs w:val="20"/>
              </w:rPr>
              <w:t xml:space="preserve"> from the full</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range</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from</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the</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Y3/Y4</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spelling appendix</w:t>
            </w:r>
          </w:p>
          <w:p w14:paraId="4CA52FD1" w14:textId="77777777" w:rsidR="003139E7" w:rsidRPr="005719F0" w:rsidRDefault="0074797B" w:rsidP="005719F0">
            <w:pPr>
              <w:pStyle w:val="TableParagraph"/>
              <w:rPr>
                <w:rFonts w:asciiTheme="minorHAnsi" w:hAnsiTheme="minorHAnsi" w:cstheme="minorHAnsi"/>
                <w:sz w:val="20"/>
                <w:szCs w:val="20"/>
              </w:rPr>
            </w:pPr>
            <w:r w:rsidRPr="005719F0">
              <w:rPr>
                <w:rFonts w:asciiTheme="minorHAnsi" w:hAnsiTheme="minorHAnsi" w:cstheme="minorHAnsi"/>
                <w:sz w:val="20"/>
                <w:szCs w:val="20"/>
              </w:rPr>
              <w:t>*use apostrophes to mark singular and plural possession</w:t>
            </w:r>
          </w:p>
          <w:p w14:paraId="78284701" w14:textId="77777777" w:rsidR="003139E7" w:rsidRPr="005719F0" w:rsidRDefault="0074797B" w:rsidP="005719F0">
            <w:pPr>
              <w:pStyle w:val="TableParagraph"/>
              <w:rPr>
                <w:rFonts w:asciiTheme="minorHAnsi" w:hAnsiTheme="minorHAnsi" w:cstheme="minorHAnsi"/>
                <w:sz w:val="20"/>
                <w:szCs w:val="20"/>
              </w:rPr>
            </w:pPr>
            <w:r w:rsidRPr="005719F0">
              <w:rPr>
                <w:rFonts w:asciiTheme="minorHAnsi" w:hAnsiTheme="minorHAnsi" w:cstheme="minorHAnsi"/>
                <w:sz w:val="20"/>
                <w:szCs w:val="20"/>
              </w:rPr>
              <w:t>*spell the majority of the words from the Y3/Y4 Statutory word list</w:t>
            </w:r>
          </w:p>
          <w:p w14:paraId="3C38E8A6" w14:textId="77777777" w:rsidR="003139E7" w:rsidRPr="005719F0" w:rsidRDefault="0074797B" w:rsidP="005719F0">
            <w:pPr>
              <w:pStyle w:val="TableParagraph"/>
              <w:ind w:right="295"/>
              <w:rPr>
                <w:rFonts w:asciiTheme="minorHAnsi" w:hAnsiTheme="minorHAnsi" w:cstheme="minorHAnsi"/>
                <w:sz w:val="20"/>
                <w:szCs w:val="20"/>
              </w:rPr>
            </w:pPr>
            <w:r w:rsidRPr="005719F0">
              <w:rPr>
                <w:rFonts w:asciiTheme="minorHAnsi" w:hAnsiTheme="minorHAnsi" w:cstheme="minorHAnsi"/>
                <w:sz w:val="20"/>
                <w:szCs w:val="20"/>
              </w:rPr>
              <w:t>*use dictionaries</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independently to aid checking of spelling</w:t>
            </w:r>
            <w:r w:rsidRPr="005719F0">
              <w:rPr>
                <w:rFonts w:asciiTheme="minorHAnsi" w:hAnsiTheme="minorHAnsi" w:cstheme="minorHAnsi"/>
                <w:spacing w:val="-14"/>
                <w:sz w:val="20"/>
                <w:szCs w:val="20"/>
              </w:rPr>
              <w:t xml:space="preserve"> </w:t>
            </w:r>
            <w:r w:rsidRPr="005719F0">
              <w:rPr>
                <w:rFonts w:asciiTheme="minorHAnsi" w:hAnsiTheme="minorHAnsi" w:cstheme="minorHAnsi"/>
                <w:sz w:val="20"/>
                <w:szCs w:val="20"/>
              </w:rPr>
              <w:t>using</w:t>
            </w:r>
          </w:p>
          <w:p w14:paraId="6E4208BC" w14:textId="77777777" w:rsidR="003139E7" w:rsidRPr="005719F0" w:rsidRDefault="0074797B" w:rsidP="005719F0">
            <w:pPr>
              <w:pStyle w:val="TableParagraph"/>
              <w:spacing w:line="223" w:lineRule="exact"/>
              <w:rPr>
                <w:rFonts w:asciiTheme="minorHAnsi" w:hAnsiTheme="minorHAnsi" w:cstheme="minorHAnsi"/>
                <w:sz w:val="20"/>
                <w:szCs w:val="20"/>
              </w:rPr>
            </w:pPr>
            <w:r w:rsidRPr="005719F0">
              <w:rPr>
                <w:rFonts w:asciiTheme="minorHAnsi" w:hAnsiTheme="minorHAnsi" w:cstheme="minorHAnsi"/>
                <w:sz w:val="20"/>
                <w:szCs w:val="20"/>
              </w:rPr>
              <w:t>the first 2 or 3 letters of a</w:t>
            </w:r>
            <w:r w:rsidRPr="005719F0">
              <w:rPr>
                <w:rFonts w:asciiTheme="minorHAnsi" w:hAnsiTheme="minorHAnsi" w:cstheme="minorHAnsi"/>
                <w:spacing w:val="-16"/>
                <w:sz w:val="20"/>
                <w:szCs w:val="20"/>
              </w:rPr>
              <w:t xml:space="preserve"> </w:t>
            </w:r>
            <w:r w:rsidRPr="005719F0">
              <w:rPr>
                <w:rFonts w:asciiTheme="minorHAnsi" w:hAnsiTheme="minorHAnsi" w:cstheme="minorHAnsi"/>
                <w:sz w:val="20"/>
                <w:szCs w:val="20"/>
              </w:rPr>
              <w:t>word</w:t>
            </w:r>
          </w:p>
        </w:tc>
        <w:tc>
          <w:tcPr>
            <w:tcW w:w="3022" w:type="dxa"/>
            <w:shd w:val="clear" w:color="auto" w:fill="FFFF60"/>
          </w:tcPr>
          <w:p w14:paraId="76560BBB" w14:textId="77777777" w:rsidR="003139E7" w:rsidRPr="005719F0" w:rsidRDefault="0074797B" w:rsidP="005719F0">
            <w:pPr>
              <w:pStyle w:val="TableParagraph"/>
              <w:spacing w:before="1"/>
              <w:ind w:left="110" w:right="308"/>
              <w:rPr>
                <w:rFonts w:asciiTheme="minorHAnsi" w:hAnsiTheme="minorHAnsi" w:cstheme="minorHAnsi"/>
                <w:sz w:val="20"/>
                <w:szCs w:val="20"/>
              </w:rPr>
            </w:pPr>
            <w:r w:rsidRPr="005719F0">
              <w:rPr>
                <w:rFonts w:asciiTheme="minorHAnsi" w:hAnsiTheme="minorHAnsi" w:cstheme="minorHAnsi"/>
                <w:sz w:val="20"/>
                <w:szCs w:val="20"/>
              </w:rPr>
              <w:t xml:space="preserve">*spell most words with prefixes and suffixes in Y3/Y4 spelling appendix and some from the Y5/Y6 list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 </w:t>
            </w:r>
            <w:proofErr w:type="spellStart"/>
            <w:r w:rsidRPr="005719F0">
              <w:rPr>
                <w:rFonts w:asciiTheme="minorHAnsi" w:hAnsiTheme="minorHAnsi" w:cstheme="minorHAnsi"/>
                <w:sz w:val="20"/>
                <w:szCs w:val="20"/>
              </w:rPr>
              <w:t>cious</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cial</w:t>
            </w:r>
            <w:proofErr w:type="spellEnd"/>
            <w:r w:rsidRPr="005719F0">
              <w:rPr>
                <w:rFonts w:asciiTheme="minorHAnsi" w:hAnsiTheme="minorHAnsi" w:cstheme="minorHAnsi"/>
                <w:sz w:val="20"/>
                <w:szCs w:val="20"/>
              </w:rPr>
              <w:t>, -ant,</w:t>
            </w:r>
          </w:p>
          <w:p w14:paraId="5E0CF374" w14:textId="77777777" w:rsidR="003139E7" w:rsidRPr="005719F0" w:rsidRDefault="0074797B" w:rsidP="005719F0">
            <w:pPr>
              <w:pStyle w:val="TableParagraph"/>
              <w:spacing w:before="1"/>
              <w:ind w:left="110"/>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ent</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ance</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ence</w:t>
            </w:r>
            <w:proofErr w:type="spellEnd"/>
          </w:p>
          <w:p w14:paraId="31E47FFC" w14:textId="5D624DE3" w:rsidR="003139E7" w:rsidRPr="005719F0" w:rsidRDefault="0074797B" w:rsidP="005719F0">
            <w:pPr>
              <w:pStyle w:val="TableParagraph"/>
              <w:spacing w:before="1"/>
              <w:ind w:left="110" w:right="96"/>
              <w:rPr>
                <w:rFonts w:asciiTheme="minorHAnsi" w:hAnsiTheme="minorHAnsi" w:cstheme="minorHAnsi"/>
                <w:sz w:val="20"/>
                <w:szCs w:val="20"/>
              </w:rPr>
            </w:pPr>
            <w:r w:rsidRPr="005719F0">
              <w:rPr>
                <w:rFonts w:asciiTheme="minorHAnsi" w:hAnsiTheme="minorHAnsi" w:cstheme="minorHAnsi"/>
                <w:sz w:val="20"/>
                <w:szCs w:val="20"/>
              </w:rPr>
              <w:t>*spell correctly words wit</w:t>
            </w:r>
            <w:r>
              <w:rPr>
                <w:rFonts w:asciiTheme="minorHAnsi" w:hAnsiTheme="minorHAnsi" w:cstheme="minorHAnsi"/>
                <w:sz w:val="20"/>
                <w:szCs w:val="20"/>
              </w:rPr>
              <w:t>h letters which are not sounded</w:t>
            </w:r>
          </w:p>
          <w:p w14:paraId="260EAE08" w14:textId="77777777" w:rsidR="003139E7" w:rsidRPr="005719F0" w:rsidRDefault="0074797B" w:rsidP="005719F0">
            <w:pPr>
              <w:pStyle w:val="TableParagraph"/>
              <w:ind w:left="110" w:right="121"/>
              <w:rPr>
                <w:rFonts w:asciiTheme="minorHAnsi" w:hAnsiTheme="minorHAnsi" w:cstheme="minorHAnsi"/>
                <w:sz w:val="20"/>
                <w:szCs w:val="20"/>
              </w:rPr>
            </w:pPr>
            <w:r w:rsidRPr="005719F0">
              <w:rPr>
                <w:rFonts w:asciiTheme="minorHAnsi" w:hAnsiTheme="minorHAnsi" w:cstheme="minorHAnsi"/>
                <w:sz w:val="20"/>
                <w:szCs w:val="20"/>
              </w:rPr>
              <w:t xml:space="preserve">*know when to use the hyphen to join a prefix to a root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re-enter</w:t>
            </w:r>
          </w:p>
          <w:p w14:paraId="1C372753" w14:textId="77777777" w:rsidR="003139E7" w:rsidRPr="005719F0" w:rsidRDefault="0074797B" w:rsidP="005719F0">
            <w:pPr>
              <w:pStyle w:val="TableParagraph"/>
              <w:ind w:left="110" w:right="164"/>
              <w:rPr>
                <w:rFonts w:asciiTheme="minorHAnsi" w:hAnsiTheme="minorHAnsi" w:cstheme="minorHAnsi"/>
                <w:sz w:val="20"/>
                <w:szCs w:val="20"/>
              </w:rPr>
            </w:pPr>
            <w:r w:rsidRPr="005719F0">
              <w:rPr>
                <w:rFonts w:asciiTheme="minorHAnsi" w:hAnsiTheme="minorHAnsi" w:cstheme="minorHAnsi"/>
                <w:sz w:val="20"/>
                <w:szCs w:val="20"/>
              </w:rPr>
              <w:t>*spell the majority of words from the Y3/Y4 statutory word list and some words from the statutory Y5/Y6 list</w:t>
            </w:r>
          </w:p>
          <w:p w14:paraId="0AEC5A65" w14:textId="77777777" w:rsidR="003139E7" w:rsidRPr="005719F0" w:rsidRDefault="0074797B" w:rsidP="005719F0">
            <w:pPr>
              <w:pStyle w:val="TableParagraph"/>
              <w:ind w:left="110" w:right="377"/>
              <w:rPr>
                <w:rFonts w:asciiTheme="minorHAnsi" w:hAnsiTheme="minorHAnsi" w:cstheme="minorHAnsi"/>
                <w:sz w:val="20"/>
                <w:szCs w:val="20"/>
              </w:rPr>
            </w:pPr>
            <w:r w:rsidRPr="005719F0">
              <w:rPr>
                <w:rFonts w:asciiTheme="minorHAnsi" w:hAnsiTheme="minorHAnsi" w:cstheme="minorHAnsi"/>
                <w:sz w:val="20"/>
                <w:szCs w:val="20"/>
              </w:rPr>
              <w:t>*use the first 3 or 4 letters of a word to check spelling and/or</w:t>
            </w:r>
          </w:p>
          <w:p w14:paraId="285493DC" w14:textId="77777777" w:rsidR="003139E7" w:rsidRPr="005719F0" w:rsidRDefault="0074797B" w:rsidP="005719F0">
            <w:pPr>
              <w:pStyle w:val="TableParagraph"/>
              <w:spacing w:line="223" w:lineRule="exact"/>
              <w:ind w:left="110"/>
              <w:rPr>
                <w:rFonts w:asciiTheme="minorHAnsi" w:hAnsiTheme="minorHAnsi" w:cstheme="minorHAnsi"/>
                <w:sz w:val="20"/>
                <w:szCs w:val="20"/>
              </w:rPr>
            </w:pPr>
            <w:r w:rsidRPr="005719F0">
              <w:rPr>
                <w:rFonts w:asciiTheme="minorHAnsi" w:hAnsiTheme="minorHAnsi" w:cstheme="minorHAnsi"/>
                <w:sz w:val="20"/>
                <w:szCs w:val="20"/>
              </w:rPr>
              <w:t>meaning in a dictionary</w:t>
            </w:r>
          </w:p>
        </w:tc>
        <w:tc>
          <w:tcPr>
            <w:tcW w:w="3022" w:type="dxa"/>
            <w:shd w:val="clear" w:color="auto" w:fill="FFFF00"/>
          </w:tcPr>
          <w:p w14:paraId="4FB9171E" w14:textId="77777777" w:rsidR="003139E7" w:rsidRPr="005719F0" w:rsidRDefault="0074797B" w:rsidP="005719F0">
            <w:pPr>
              <w:pStyle w:val="TableParagraph"/>
              <w:spacing w:before="1"/>
              <w:ind w:left="112" w:right="102"/>
              <w:rPr>
                <w:rFonts w:asciiTheme="minorHAnsi" w:hAnsiTheme="minorHAnsi" w:cstheme="minorHAnsi"/>
                <w:sz w:val="20"/>
                <w:szCs w:val="20"/>
              </w:rPr>
            </w:pPr>
            <w:r w:rsidRPr="005719F0">
              <w:rPr>
                <w:rFonts w:asciiTheme="minorHAnsi" w:hAnsiTheme="minorHAnsi" w:cstheme="minorHAnsi"/>
                <w:sz w:val="20"/>
                <w:szCs w:val="20"/>
              </w:rPr>
              <w:t xml:space="preserve">*use knowledge of morphology to spell words with the full range of prefixes and suffixes in the Y5/Y6 spelling appendix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pre- re-</w:t>
            </w:r>
          </w:p>
          <w:p w14:paraId="0AB8BC95" w14:textId="77777777" w:rsidR="003139E7" w:rsidRPr="005719F0" w:rsidRDefault="0074797B" w:rsidP="005719F0">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-able, -</w:t>
            </w:r>
            <w:proofErr w:type="spellStart"/>
            <w:r w:rsidRPr="005719F0">
              <w:rPr>
                <w:rFonts w:asciiTheme="minorHAnsi" w:hAnsiTheme="minorHAnsi" w:cstheme="minorHAnsi"/>
                <w:sz w:val="20"/>
                <w:szCs w:val="20"/>
              </w:rPr>
              <w:t>ible</w:t>
            </w:r>
            <w:proofErr w:type="spellEnd"/>
            <w:r w:rsidRPr="005719F0">
              <w:rPr>
                <w:rFonts w:asciiTheme="minorHAnsi" w:hAnsiTheme="minorHAnsi" w:cstheme="minorHAnsi"/>
                <w:sz w:val="20"/>
                <w:szCs w:val="20"/>
              </w:rPr>
              <w:t xml:space="preserve"> , -ably, -</w:t>
            </w:r>
            <w:proofErr w:type="spellStart"/>
            <w:r w:rsidRPr="005719F0">
              <w:rPr>
                <w:rFonts w:asciiTheme="minorHAnsi" w:hAnsiTheme="minorHAnsi" w:cstheme="minorHAnsi"/>
                <w:sz w:val="20"/>
                <w:szCs w:val="20"/>
              </w:rPr>
              <w:t>ibly</w:t>
            </w:r>
            <w:proofErr w:type="spellEnd"/>
            <w:r w:rsidRPr="005719F0">
              <w:rPr>
                <w:rFonts w:asciiTheme="minorHAnsi" w:hAnsiTheme="minorHAnsi" w:cstheme="minorHAnsi"/>
                <w:sz w:val="20"/>
                <w:szCs w:val="20"/>
              </w:rPr>
              <w:t>, -al, -</w:t>
            </w:r>
            <w:proofErr w:type="spellStart"/>
            <w:r w:rsidRPr="005719F0">
              <w:rPr>
                <w:rFonts w:asciiTheme="minorHAnsi" w:hAnsiTheme="minorHAnsi" w:cstheme="minorHAnsi"/>
                <w:sz w:val="20"/>
                <w:szCs w:val="20"/>
              </w:rPr>
              <w:t>ial</w:t>
            </w:r>
            <w:proofErr w:type="spellEnd"/>
          </w:p>
          <w:p w14:paraId="6C275C12" w14:textId="77777777" w:rsidR="003139E7" w:rsidRPr="005719F0" w:rsidRDefault="0074797B" w:rsidP="005719F0">
            <w:pPr>
              <w:pStyle w:val="TableParagraph"/>
              <w:spacing w:before="1"/>
              <w:ind w:left="112" w:right="210"/>
              <w:rPr>
                <w:rFonts w:asciiTheme="minorHAnsi" w:hAnsiTheme="minorHAnsi" w:cstheme="minorHAnsi"/>
                <w:sz w:val="20"/>
                <w:szCs w:val="20"/>
              </w:rPr>
            </w:pPr>
            <w:r w:rsidRPr="005719F0">
              <w:rPr>
                <w:rFonts w:asciiTheme="minorHAnsi" w:hAnsiTheme="minorHAnsi" w:cstheme="minorHAnsi"/>
                <w:sz w:val="20"/>
                <w:szCs w:val="20"/>
              </w:rPr>
              <w:t>*use the appropriate range of spelling rules and conventions to spell polysyllabic words which conform to regular patterns</w:t>
            </w:r>
          </w:p>
          <w:p w14:paraId="3D04045E" w14:textId="77777777" w:rsidR="003139E7" w:rsidRPr="005719F0" w:rsidRDefault="0074797B" w:rsidP="005719F0">
            <w:pPr>
              <w:pStyle w:val="TableParagraph"/>
              <w:ind w:left="112" w:right="162"/>
              <w:rPr>
                <w:rFonts w:asciiTheme="minorHAnsi" w:hAnsiTheme="minorHAnsi" w:cstheme="minorHAnsi"/>
                <w:sz w:val="20"/>
                <w:szCs w:val="20"/>
              </w:rPr>
            </w:pPr>
            <w:r w:rsidRPr="005719F0">
              <w:rPr>
                <w:rFonts w:asciiTheme="minorHAnsi" w:hAnsiTheme="minorHAnsi" w:cstheme="minorHAnsi"/>
                <w:sz w:val="20"/>
                <w:szCs w:val="20"/>
              </w:rPr>
              <w:t>*spell the majority of words from the statutory Y5/Y6 word list</w:t>
            </w:r>
          </w:p>
          <w:p w14:paraId="5E285E4B" w14:textId="77777777" w:rsidR="003139E7" w:rsidRPr="005719F0" w:rsidRDefault="0074797B" w:rsidP="005719F0">
            <w:pPr>
              <w:pStyle w:val="TableParagraph"/>
              <w:ind w:left="112" w:right="101"/>
              <w:rPr>
                <w:rFonts w:asciiTheme="minorHAnsi" w:hAnsiTheme="minorHAnsi" w:cstheme="minorHAnsi"/>
                <w:sz w:val="20"/>
                <w:szCs w:val="20"/>
              </w:rPr>
            </w:pPr>
            <w:r w:rsidRPr="005719F0">
              <w:rPr>
                <w:rFonts w:asciiTheme="minorHAnsi" w:hAnsiTheme="minorHAnsi" w:cstheme="minorHAnsi"/>
                <w:sz w:val="20"/>
                <w:szCs w:val="20"/>
              </w:rPr>
              <w:t>*independently and automatically use a dictionary to check the spelling / meaning of words when appropriate</w:t>
            </w:r>
          </w:p>
        </w:tc>
      </w:tr>
      <w:tr w:rsidR="003139E7" w:rsidRPr="005719F0" w14:paraId="4D344E22" w14:textId="77777777" w:rsidTr="0074797B">
        <w:trPr>
          <w:trHeight w:val="1559"/>
        </w:trPr>
        <w:tc>
          <w:tcPr>
            <w:tcW w:w="1423" w:type="dxa"/>
            <w:vAlign w:val="center"/>
          </w:tcPr>
          <w:p w14:paraId="633867D3"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Transcription</w:t>
            </w:r>
          </w:p>
        </w:tc>
        <w:tc>
          <w:tcPr>
            <w:tcW w:w="3024" w:type="dxa"/>
            <w:shd w:val="clear" w:color="auto" w:fill="FFFFE7"/>
          </w:tcPr>
          <w:p w14:paraId="05F40823"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7DE8CB34" w14:textId="77777777" w:rsidR="003139E7" w:rsidRPr="005719F0" w:rsidRDefault="0074797B" w:rsidP="005719F0">
            <w:pPr>
              <w:pStyle w:val="TableParagraph"/>
              <w:spacing w:before="1"/>
              <w:ind w:left="106" w:right="140"/>
              <w:rPr>
                <w:rFonts w:asciiTheme="minorHAnsi" w:hAnsiTheme="minorHAnsi" w:cstheme="minorHAnsi"/>
                <w:sz w:val="20"/>
                <w:szCs w:val="20"/>
              </w:rPr>
            </w:pPr>
            <w:r w:rsidRPr="005719F0">
              <w:rPr>
                <w:rFonts w:asciiTheme="minorHAnsi" w:hAnsiTheme="minorHAnsi" w:cstheme="minorHAnsi"/>
                <w:sz w:val="20"/>
                <w:szCs w:val="20"/>
              </w:rPr>
              <w:t>*write from memory simple dictated sentences containing the GPCs and words taught so far</w:t>
            </w:r>
          </w:p>
        </w:tc>
        <w:tc>
          <w:tcPr>
            <w:tcW w:w="3023" w:type="dxa"/>
            <w:shd w:val="clear" w:color="auto" w:fill="FFFFB3"/>
          </w:tcPr>
          <w:p w14:paraId="66C87556" w14:textId="77777777" w:rsidR="003139E7" w:rsidRPr="005719F0" w:rsidRDefault="0074797B" w:rsidP="005719F0">
            <w:pPr>
              <w:pStyle w:val="TableParagraph"/>
              <w:spacing w:before="1"/>
              <w:ind w:right="131"/>
              <w:rPr>
                <w:rFonts w:asciiTheme="minorHAnsi" w:hAnsiTheme="minorHAnsi" w:cstheme="minorHAnsi"/>
                <w:sz w:val="20"/>
                <w:szCs w:val="20"/>
              </w:rPr>
            </w:pPr>
            <w:r w:rsidRPr="005719F0">
              <w:rPr>
                <w:rFonts w:asciiTheme="minorHAnsi" w:hAnsiTheme="minorHAnsi" w:cstheme="minorHAnsi"/>
                <w:sz w:val="20"/>
                <w:szCs w:val="20"/>
              </w:rPr>
              <w:t>*write from memory simple sentences dictated by the teacher that include words using the GPCs, common exception words and punctuation taught so far</w:t>
            </w:r>
          </w:p>
        </w:tc>
        <w:tc>
          <w:tcPr>
            <w:tcW w:w="3023" w:type="dxa"/>
            <w:shd w:val="clear" w:color="auto" w:fill="FFFF99"/>
          </w:tcPr>
          <w:p w14:paraId="334A505D" w14:textId="77777777" w:rsidR="003139E7" w:rsidRPr="005719F0" w:rsidRDefault="0074797B" w:rsidP="005719F0">
            <w:pPr>
              <w:pStyle w:val="TableParagraph"/>
              <w:spacing w:before="1"/>
              <w:ind w:left="107" w:right="147"/>
              <w:rPr>
                <w:rFonts w:asciiTheme="minorHAnsi" w:hAnsiTheme="minorHAnsi" w:cstheme="minorHAnsi"/>
                <w:sz w:val="20"/>
                <w:szCs w:val="20"/>
              </w:rPr>
            </w:pPr>
            <w:r w:rsidRPr="005719F0">
              <w:rPr>
                <w:rFonts w:asciiTheme="minorHAnsi" w:hAnsiTheme="minorHAnsi" w:cstheme="minorHAnsi"/>
                <w:w w:val="105"/>
                <w:sz w:val="20"/>
                <w:szCs w:val="20"/>
              </w:rPr>
              <w:t xml:space="preserve">*write from memory simple </w:t>
            </w:r>
            <w:r w:rsidRPr="005719F0">
              <w:rPr>
                <w:rFonts w:asciiTheme="minorHAnsi" w:hAnsiTheme="minorHAnsi" w:cstheme="minorHAnsi"/>
                <w:sz w:val="20"/>
                <w:szCs w:val="20"/>
              </w:rPr>
              <w:t xml:space="preserve">dictated sentences which include familiar GPCs, common exception </w:t>
            </w:r>
            <w:r w:rsidRPr="005719F0">
              <w:rPr>
                <w:rFonts w:asciiTheme="minorHAnsi" w:hAnsiTheme="minorHAnsi" w:cstheme="minorHAnsi"/>
                <w:w w:val="105"/>
                <w:sz w:val="20"/>
                <w:szCs w:val="20"/>
              </w:rPr>
              <w:t>words and punctuation – including the new punctuation</w:t>
            </w:r>
          </w:p>
          <w:p w14:paraId="44F9DDBF" w14:textId="77777777" w:rsidR="003139E7" w:rsidRPr="005719F0" w:rsidRDefault="0074797B" w:rsidP="005719F0">
            <w:pPr>
              <w:pStyle w:val="TableParagraph"/>
              <w:spacing w:line="222" w:lineRule="exact"/>
              <w:ind w:left="107"/>
              <w:rPr>
                <w:rFonts w:asciiTheme="minorHAnsi" w:hAnsiTheme="minorHAnsi" w:cstheme="minorHAnsi"/>
                <w:sz w:val="20"/>
                <w:szCs w:val="20"/>
              </w:rPr>
            </w:pPr>
            <w:r w:rsidRPr="005719F0">
              <w:rPr>
                <w:rFonts w:asciiTheme="minorHAnsi" w:hAnsiTheme="minorHAnsi" w:cstheme="minorHAnsi"/>
                <w:sz w:val="20"/>
                <w:szCs w:val="20"/>
              </w:rPr>
              <w:t>taught</w:t>
            </w:r>
          </w:p>
        </w:tc>
        <w:tc>
          <w:tcPr>
            <w:tcW w:w="3023" w:type="dxa"/>
            <w:shd w:val="clear" w:color="auto" w:fill="FFFF81"/>
          </w:tcPr>
          <w:p w14:paraId="40BCB9AF" w14:textId="77777777" w:rsidR="003139E7" w:rsidRPr="005719F0" w:rsidRDefault="0074797B" w:rsidP="005719F0">
            <w:pPr>
              <w:pStyle w:val="TableParagraph"/>
              <w:spacing w:before="1"/>
              <w:ind w:right="156"/>
              <w:rPr>
                <w:rFonts w:asciiTheme="minorHAnsi" w:hAnsiTheme="minorHAnsi" w:cstheme="minorHAnsi"/>
                <w:sz w:val="20"/>
                <w:szCs w:val="20"/>
              </w:rPr>
            </w:pPr>
            <w:r w:rsidRPr="005719F0">
              <w:rPr>
                <w:rFonts w:asciiTheme="minorHAnsi" w:hAnsiTheme="minorHAnsi" w:cstheme="minorHAnsi"/>
                <w:sz w:val="20"/>
                <w:szCs w:val="20"/>
              </w:rPr>
              <w:t>*write from memory simple dictated sentences which include familiar GPCs, common</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exception words, words from the Y3/Y4 statutory word list and</w:t>
            </w:r>
            <w:r w:rsidRPr="005719F0">
              <w:rPr>
                <w:rFonts w:asciiTheme="minorHAnsi" w:hAnsiTheme="minorHAnsi" w:cstheme="minorHAnsi"/>
                <w:spacing w:val="-1"/>
                <w:sz w:val="20"/>
                <w:szCs w:val="20"/>
              </w:rPr>
              <w:t xml:space="preserve"> </w:t>
            </w:r>
            <w:r w:rsidRPr="005719F0">
              <w:rPr>
                <w:rFonts w:asciiTheme="minorHAnsi" w:hAnsiTheme="minorHAnsi" w:cstheme="minorHAnsi"/>
                <w:sz w:val="20"/>
                <w:szCs w:val="20"/>
              </w:rPr>
              <w:t>all</w:t>
            </w:r>
          </w:p>
          <w:p w14:paraId="232C4B7D" w14:textId="28797DD7" w:rsidR="003139E7" w:rsidRPr="005719F0" w:rsidRDefault="0074797B" w:rsidP="005719F0">
            <w:pPr>
              <w:pStyle w:val="TableParagraph"/>
              <w:spacing w:line="222" w:lineRule="exact"/>
              <w:rPr>
                <w:rFonts w:asciiTheme="minorHAnsi" w:hAnsiTheme="minorHAnsi" w:cstheme="minorHAnsi"/>
                <w:sz w:val="20"/>
                <w:szCs w:val="20"/>
              </w:rPr>
            </w:pPr>
            <w:r w:rsidRPr="005719F0">
              <w:rPr>
                <w:rFonts w:asciiTheme="minorHAnsi" w:hAnsiTheme="minorHAnsi" w:cstheme="minorHAnsi"/>
                <w:sz w:val="20"/>
                <w:szCs w:val="20"/>
              </w:rPr>
              <w:t>punctuation taught so</w:t>
            </w:r>
            <w:r w:rsidRPr="005719F0">
              <w:rPr>
                <w:rFonts w:asciiTheme="minorHAnsi" w:hAnsiTheme="minorHAnsi" w:cstheme="minorHAnsi"/>
                <w:spacing w:val="-13"/>
                <w:sz w:val="20"/>
                <w:szCs w:val="20"/>
              </w:rPr>
              <w:t xml:space="preserve"> </w:t>
            </w:r>
            <w:r>
              <w:rPr>
                <w:rFonts w:asciiTheme="minorHAnsi" w:hAnsiTheme="minorHAnsi" w:cstheme="minorHAnsi"/>
                <w:sz w:val="20"/>
                <w:szCs w:val="20"/>
              </w:rPr>
              <w:t>far</w:t>
            </w:r>
          </w:p>
        </w:tc>
        <w:tc>
          <w:tcPr>
            <w:tcW w:w="3022" w:type="dxa"/>
            <w:shd w:val="clear" w:color="auto" w:fill="FFFF60"/>
          </w:tcPr>
          <w:p w14:paraId="7558B6E0" w14:textId="77777777" w:rsidR="003139E7" w:rsidRPr="005719F0" w:rsidRDefault="0074797B" w:rsidP="005719F0">
            <w:pPr>
              <w:pStyle w:val="TableParagraph"/>
              <w:spacing w:before="1"/>
              <w:ind w:left="110" w:right="353"/>
              <w:rPr>
                <w:rFonts w:asciiTheme="minorHAnsi" w:hAnsiTheme="minorHAnsi" w:cstheme="minorHAnsi"/>
                <w:sz w:val="20"/>
                <w:szCs w:val="20"/>
              </w:rPr>
            </w:pPr>
            <w:r w:rsidRPr="005719F0">
              <w:rPr>
                <w:rFonts w:asciiTheme="minorHAnsi" w:hAnsiTheme="minorHAnsi" w:cstheme="minorHAnsi"/>
                <w:sz w:val="20"/>
                <w:szCs w:val="20"/>
              </w:rPr>
              <w:t>*write from memory, dictated sentences which include words from the KS2 curriculum</w:t>
            </w:r>
          </w:p>
        </w:tc>
        <w:tc>
          <w:tcPr>
            <w:tcW w:w="3022" w:type="dxa"/>
            <w:shd w:val="clear" w:color="auto" w:fill="FFFF00"/>
          </w:tcPr>
          <w:p w14:paraId="676C9F9E" w14:textId="77777777" w:rsidR="003139E7" w:rsidRPr="005719F0" w:rsidRDefault="0074797B" w:rsidP="005719F0">
            <w:pPr>
              <w:pStyle w:val="TableParagraph"/>
              <w:spacing w:before="1"/>
              <w:ind w:left="112" w:right="351"/>
              <w:rPr>
                <w:rFonts w:asciiTheme="minorHAnsi" w:hAnsiTheme="minorHAnsi" w:cstheme="minorHAnsi"/>
                <w:sz w:val="20"/>
                <w:szCs w:val="20"/>
              </w:rPr>
            </w:pPr>
            <w:r w:rsidRPr="005719F0">
              <w:rPr>
                <w:rFonts w:asciiTheme="minorHAnsi" w:hAnsiTheme="minorHAnsi" w:cstheme="minorHAnsi"/>
                <w:sz w:val="20"/>
                <w:szCs w:val="20"/>
              </w:rPr>
              <w:t>*write from memory, dictated sentences which include words and punctuation from the KS2 curriculum</w:t>
            </w:r>
          </w:p>
        </w:tc>
      </w:tr>
      <w:tr w:rsidR="003139E7" w:rsidRPr="005719F0" w14:paraId="6C162BC4" w14:textId="77777777" w:rsidTr="005719F0">
        <w:trPr>
          <w:trHeight w:val="4396"/>
        </w:trPr>
        <w:tc>
          <w:tcPr>
            <w:tcW w:w="1423" w:type="dxa"/>
            <w:vAlign w:val="center"/>
          </w:tcPr>
          <w:p w14:paraId="6AA6511B"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lastRenderedPageBreak/>
              <w:t>Handwriting</w:t>
            </w:r>
          </w:p>
        </w:tc>
        <w:tc>
          <w:tcPr>
            <w:tcW w:w="3024" w:type="dxa"/>
            <w:shd w:val="clear" w:color="auto" w:fill="FFFFE7"/>
          </w:tcPr>
          <w:p w14:paraId="09826216"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69F9A155" w14:textId="77777777" w:rsidR="003139E7" w:rsidRPr="005719F0" w:rsidRDefault="0074797B" w:rsidP="005719F0">
            <w:pPr>
              <w:pStyle w:val="TableParagraph"/>
              <w:spacing w:before="1"/>
              <w:ind w:left="106" w:right="201"/>
              <w:rPr>
                <w:rFonts w:asciiTheme="minorHAnsi" w:hAnsiTheme="minorHAnsi" w:cstheme="minorHAnsi"/>
                <w:sz w:val="20"/>
                <w:szCs w:val="20"/>
              </w:rPr>
            </w:pPr>
            <w:r w:rsidRPr="005719F0">
              <w:rPr>
                <w:rFonts w:asciiTheme="minorHAnsi" w:hAnsiTheme="minorHAnsi" w:cstheme="minorHAnsi"/>
                <w:sz w:val="20"/>
                <w:szCs w:val="20"/>
              </w:rPr>
              <w:t>*sit correctly at a table, holding a pencil comfortably and correctly</w:t>
            </w:r>
          </w:p>
          <w:p w14:paraId="28AF34B0" w14:textId="77777777" w:rsidR="003139E7" w:rsidRPr="005719F0" w:rsidRDefault="0074797B" w:rsidP="005719F0">
            <w:pPr>
              <w:pStyle w:val="TableParagraph"/>
              <w:spacing w:before="1"/>
              <w:ind w:left="106" w:right="198"/>
              <w:rPr>
                <w:rFonts w:asciiTheme="minorHAnsi" w:hAnsiTheme="minorHAnsi" w:cstheme="minorHAnsi"/>
                <w:sz w:val="20"/>
                <w:szCs w:val="20"/>
              </w:rPr>
            </w:pPr>
            <w:r w:rsidRPr="005719F0">
              <w:rPr>
                <w:rFonts w:asciiTheme="minorHAnsi" w:hAnsiTheme="minorHAnsi" w:cstheme="minorHAnsi"/>
                <w:sz w:val="20"/>
                <w:szCs w:val="20"/>
              </w:rPr>
              <w:t>*begin to form lower-case</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 xml:space="preserve">letters </w:t>
            </w:r>
            <w:r w:rsidRPr="005719F0">
              <w:rPr>
                <w:rFonts w:asciiTheme="minorHAnsi" w:hAnsiTheme="minorHAnsi" w:cstheme="minorHAnsi"/>
                <w:w w:val="105"/>
                <w:sz w:val="20"/>
                <w:szCs w:val="20"/>
              </w:rPr>
              <w:t>in</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the</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correct</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direction</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36"/>
                <w:w w:val="105"/>
                <w:sz w:val="20"/>
                <w:szCs w:val="20"/>
              </w:rPr>
              <w:t xml:space="preserve"> </w:t>
            </w:r>
            <w:r w:rsidRPr="005719F0">
              <w:rPr>
                <w:rFonts w:asciiTheme="minorHAnsi" w:hAnsiTheme="minorHAnsi" w:cstheme="minorHAnsi"/>
                <w:w w:val="105"/>
                <w:sz w:val="20"/>
                <w:szCs w:val="20"/>
              </w:rPr>
              <w:t>starting and finishing in the right</w:t>
            </w:r>
            <w:r w:rsidRPr="005719F0">
              <w:rPr>
                <w:rFonts w:asciiTheme="minorHAnsi" w:hAnsiTheme="minorHAnsi" w:cstheme="minorHAnsi"/>
                <w:spacing w:val="-34"/>
                <w:w w:val="105"/>
                <w:sz w:val="20"/>
                <w:szCs w:val="20"/>
              </w:rPr>
              <w:t xml:space="preserve"> </w:t>
            </w:r>
            <w:r w:rsidRPr="005719F0">
              <w:rPr>
                <w:rFonts w:asciiTheme="minorHAnsi" w:hAnsiTheme="minorHAnsi" w:cstheme="minorHAnsi"/>
                <w:w w:val="105"/>
                <w:sz w:val="20"/>
                <w:szCs w:val="20"/>
              </w:rPr>
              <w:t>place</w:t>
            </w:r>
          </w:p>
          <w:p w14:paraId="6485129C" w14:textId="77777777" w:rsidR="003139E7" w:rsidRPr="005719F0" w:rsidRDefault="0074797B" w:rsidP="005719F0">
            <w:pPr>
              <w:pStyle w:val="TableParagraph"/>
              <w:spacing w:line="244" w:lineRule="exact"/>
              <w:ind w:left="106"/>
              <w:rPr>
                <w:rFonts w:asciiTheme="minorHAnsi" w:hAnsiTheme="minorHAnsi" w:cstheme="minorHAnsi"/>
                <w:sz w:val="20"/>
                <w:szCs w:val="20"/>
              </w:rPr>
            </w:pPr>
            <w:r w:rsidRPr="005719F0">
              <w:rPr>
                <w:rFonts w:asciiTheme="minorHAnsi" w:hAnsiTheme="minorHAnsi" w:cstheme="minorHAnsi"/>
                <w:sz w:val="20"/>
                <w:szCs w:val="20"/>
              </w:rPr>
              <w:t>*form capital letters</w:t>
            </w:r>
          </w:p>
          <w:p w14:paraId="6027E03C" w14:textId="77777777" w:rsidR="003139E7" w:rsidRPr="005719F0" w:rsidRDefault="0074797B" w:rsidP="005719F0">
            <w:pPr>
              <w:pStyle w:val="TableParagraph"/>
              <w:spacing w:before="1" w:line="243" w:lineRule="exact"/>
              <w:ind w:left="106"/>
              <w:rPr>
                <w:rFonts w:asciiTheme="minorHAnsi" w:hAnsiTheme="minorHAnsi" w:cstheme="minorHAnsi"/>
                <w:sz w:val="20"/>
                <w:szCs w:val="20"/>
              </w:rPr>
            </w:pPr>
            <w:r w:rsidRPr="005719F0">
              <w:rPr>
                <w:rFonts w:asciiTheme="minorHAnsi" w:hAnsiTheme="minorHAnsi" w:cstheme="minorHAnsi"/>
                <w:sz w:val="20"/>
                <w:szCs w:val="20"/>
              </w:rPr>
              <w:t>*form digits 0-9</w:t>
            </w:r>
          </w:p>
          <w:p w14:paraId="74D23769" w14:textId="77777777" w:rsidR="003139E7" w:rsidRPr="005719F0" w:rsidRDefault="0074797B" w:rsidP="005719F0">
            <w:pPr>
              <w:pStyle w:val="TableParagraph"/>
              <w:spacing w:line="244" w:lineRule="auto"/>
              <w:ind w:left="106" w:right="151"/>
              <w:rPr>
                <w:rFonts w:asciiTheme="minorHAnsi" w:hAnsiTheme="minorHAnsi" w:cstheme="minorHAnsi"/>
                <w:sz w:val="20"/>
                <w:szCs w:val="20"/>
              </w:rPr>
            </w:pPr>
            <w:r w:rsidRPr="005719F0">
              <w:rPr>
                <w:rFonts w:asciiTheme="minorHAnsi" w:hAnsiTheme="minorHAnsi" w:cstheme="minorHAnsi"/>
                <w:sz w:val="20"/>
                <w:szCs w:val="20"/>
              </w:rPr>
              <w:t xml:space="preserve">*understand which letters belong </w:t>
            </w:r>
            <w:r w:rsidRPr="005719F0">
              <w:rPr>
                <w:rFonts w:asciiTheme="minorHAnsi" w:hAnsiTheme="minorHAnsi" w:cstheme="minorHAnsi"/>
                <w:w w:val="95"/>
                <w:sz w:val="20"/>
                <w:szCs w:val="20"/>
              </w:rPr>
              <w:t xml:space="preserve">to which handwriting ‘families’ </w:t>
            </w: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letters that are formed in similar ways) and </w:t>
            </w:r>
            <w:proofErr w:type="spellStart"/>
            <w:r w:rsidRPr="005719F0">
              <w:rPr>
                <w:rFonts w:asciiTheme="minorHAnsi" w:hAnsiTheme="minorHAnsi" w:cstheme="minorHAnsi"/>
                <w:sz w:val="20"/>
                <w:szCs w:val="20"/>
              </w:rPr>
              <w:t>practise</w:t>
            </w:r>
            <w:proofErr w:type="spellEnd"/>
            <w:r w:rsidRPr="005719F0">
              <w:rPr>
                <w:rFonts w:asciiTheme="minorHAnsi" w:hAnsiTheme="minorHAnsi" w:cstheme="minorHAnsi"/>
                <w:sz w:val="20"/>
                <w:szCs w:val="20"/>
              </w:rPr>
              <w:t xml:space="preserve"> these</w:t>
            </w:r>
          </w:p>
          <w:p w14:paraId="3FA49A46" w14:textId="77777777" w:rsidR="003139E7" w:rsidRPr="005719F0" w:rsidRDefault="0074797B" w:rsidP="005719F0">
            <w:pPr>
              <w:pStyle w:val="TableParagraph"/>
              <w:spacing w:line="238" w:lineRule="exact"/>
              <w:ind w:left="106"/>
              <w:rPr>
                <w:rFonts w:asciiTheme="minorHAnsi" w:hAnsiTheme="minorHAnsi" w:cstheme="minorHAnsi"/>
                <w:sz w:val="20"/>
                <w:szCs w:val="20"/>
              </w:rPr>
            </w:pPr>
            <w:r w:rsidRPr="005719F0">
              <w:rPr>
                <w:rFonts w:asciiTheme="minorHAnsi" w:hAnsiTheme="minorHAnsi" w:cstheme="minorHAnsi"/>
                <w:sz w:val="20"/>
                <w:szCs w:val="20"/>
              </w:rPr>
              <w:t>*leave spaces between words</w:t>
            </w:r>
          </w:p>
        </w:tc>
        <w:tc>
          <w:tcPr>
            <w:tcW w:w="3023" w:type="dxa"/>
            <w:shd w:val="clear" w:color="auto" w:fill="FFFFB3"/>
          </w:tcPr>
          <w:p w14:paraId="28BF5542" w14:textId="77777777" w:rsidR="003139E7" w:rsidRPr="005719F0" w:rsidRDefault="0074797B" w:rsidP="005719F0">
            <w:pPr>
              <w:pStyle w:val="TableParagraph"/>
              <w:spacing w:before="1"/>
              <w:ind w:right="239"/>
              <w:rPr>
                <w:rFonts w:asciiTheme="minorHAnsi" w:hAnsiTheme="minorHAnsi" w:cstheme="minorHAnsi"/>
                <w:sz w:val="20"/>
                <w:szCs w:val="20"/>
              </w:rPr>
            </w:pPr>
            <w:r w:rsidRPr="005719F0">
              <w:rPr>
                <w:rFonts w:asciiTheme="minorHAnsi" w:hAnsiTheme="minorHAnsi" w:cstheme="minorHAnsi"/>
                <w:sz w:val="20"/>
                <w:szCs w:val="20"/>
              </w:rPr>
              <w:t>*form lower-case letters of the correct size relative to one another</w:t>
            </w:r>
          </w:p>
          <w:p w14:paraId="4F36990C" w14:textId="77777777" w:rsidR="003139E7" w:rsidRPr="005719F0" w:rsidRDefault="0074797B" w:rsidP="005719F0">
            <w:pPr>
              <w:pStyle w:val="TableParagraph"/>
              <w:spacing w:before="2"/>
              <w:ind w:right="146"/>
              <w:rPr>
                <w:rFonts w:asciiTheme="minorHAnsi" w:hAnsiTheme="minorHAnsi" w:cstheme="minorHAnsi"/>
                <w:sz w:val="20"/>
                <w:szCs w:val="20"/>
              </w:rPr>
            </w:pPr>
            <w:r w:rsidRPr="005719F0">
              <w:rPr>
                <w:rFonts w:asciiTheme="minorHAnsi" w:hAnsiTheme="minorHAnsi" w:cstheme="minorHAnsi"/>
                <w:sz w:val="20"/>
                <w:szCs w:val="20"/>
              </w:rPr>
              <w:t xml:space="preserve">*start using some of the diagonal and horizontal strokes needed to join letters and understand which letters, when adjacent to one another, are best left </w:t>
            </w:r>
            <w:proofErr w:type="spellStart"/>
            <w:r w:rsidRPr="005719F0">
              <w:rPr>
                <w:rFonts w:asciiTheme="minorHAnsi" w:hAnsiTheme="minorHAnsi" w:cstheme="minorHAnsi"/>
                <w:sz w:val="20"/>
                <w:szCs w:val="20"/>
              </w:rPr>
              <w:t>unjoined</w:t>
            </w:r>
            <w:proofErr w:type="spellEnd"/>
          </w:p>
          <w:p w14:paraId="7C9A338D" w14:textId="77777777" w:rsidR="003139E7" w:rsidRPr="005719F0" w:rsidRDefault="0074797B" w:rsidP="005719F0">
            <w:pPr>
              <w:pStyle w:val="TableParagraph"/>
              <w:ind w:right="99"/>
              <w:rPr>
                <w:rFonts w:asciiTheme="minorHAnsi" w:hAnsiTheme="minorHAnsi" w:cstheme="minorHAnsi"/>
                <w:sz w:val="20"/>
                <w:szCs w:val="20"/>
              </w:rPr>
            </w:pPr>
            <w:r w:rsidRPr="005719F0">
              <w:rPr>
                <w:rFonts w:asciiTheme="minorHAnsi" w:hAnsiTheme="minorHAnsi" w:cstheme="minorHAnsi"/>
                <w:sz w:val="20"/>
                <w:szCs w:val="20"/>
              </w:rPr>
              <w:t>*write capital letters and digits of the correct size, orientation and relationship to one another and to lower-case letters</w:t>
            </w:r>
          </w:p>
          <w:p w14:paraId="42B8B264" w14:textId="77777777" w:rsidR="003139E7" w:rsidRPr="005719F0" w:rsidRDefault="0074797B" w:rsidP="005719F0">
            <w:pPr>
              <w:pStyle w:val="TableParagraph"/>
              <w:ind w:right="156"/>
              <w:rPr>
                <w:rFonts w:asciiTheme="minorHAnsi" w:hAnsiTheme="minorHAnsi" w:cstheme="minorHAnsi"/>
                <w:sz w:val="20"/>
                <w:szCs w:val="20"/>
              </w:rPr>
            </w:pPr>
            <w:r w:rsidRPr="005719F0">
              <w:rPr>
                <w:rFonts w:asciiTheme="minorHAnsi" w:hAnsiTheme="minorHAnsi" w:cstheme="minorHAnsi"/>
                <w:sz w:val="20"/>
                <w:szCs w:val="20"/>
              </w:rPr>
              <w:t>*use spacing between words that reflects the size of the letters</w:t>
            </w:r>
          </w:p>
        </w:tc>
        <w:tc>
          <w:tcPr>
            <w:tcW w:w="3023" w:type="dxa"/>
            <w:shd w:val="clear" w:color="auto" w:fill="FFFF99"/>
          </w:tcPr>
          <w:p w14:paraId="42A07E12" w14:textId="77777777" w:rsidR="003139E7" w:rsidRPr="005719F0" w:rsidRDefault="0074797B" w:rsidP="005719F0">
            <w:pPr>
              <w:pStyle w:val="TableParagraph"/>
              <w:spacing w:before="1"/>
              <w:ind w:left="107"/>
              <w:rPr>
                <w:rFonts w:asciiTheme="minorHAnsi" w:hAnsiTheme="minorHAnsi" w:cstheme="minorHAnsi"/>
                <w:sz w:val="20"/>
                <w:szCs w:val="20"/>
              </w:rPr>
            </w:pPr>
            <w:r w:rsidRPr="005719F0">
              <w:rPr>
                <w:rFonts w:asciiTheme="minorHAnsi" w:hAnsiTheme="minorHAnsi" w:cstheme="minorHAnsi"/>
                <w:sz w:val="20"/>
                <w:szCs w:val="20"/>
              </w:rPr>
              <w:t>*writing is legible</w:t>
            </w:r>
          </w:p>
          <w:p w14:paraId="221146EB" w14:textId="77777777" w:rsidR="003139E7" w:rsidRPr="005719F0" w:rsidRDefault="0074797B" w:rsidP="005719F0">
            <w:pPr>
              <w:pStyle w:val="TableParagraph"/>
              <w:spacing w:before="1"/>
              <w:ind w:left="107" w:right="172"/>
              <w:rPr>
                <w:rFonts w:asciiTheme="minorHAnsi" w:hAnsiTheme="minorHAnsi" w:cstheme="minorHAnsi"/>
                <w:sz w:val="20"/>
                <w:szCs w:val="20"/>
              </w:rPr>
            </w:pPr>
            <w:r w:rsidRPr="005719F0">
              <w:rPr>
                <w:rFonts w:asciiTheme="minorHAnsi" w:hAnsiTheme="minorHAnsi" w:cstheme="minorHAnsi"/>
                <w:sz w:val="20"/>
                <w:szCs w:val="20"/>
              </w:rPr>
              <w:t>*letters are consistent in size and formation</w:t>
            </w:r>
          </w:p>
          <w:p w14:paraId="0BDA58B3" w14:textId="77777777" w:rsidR="003139E7" w:rsidRPr="005719F0" w:rsidRDefault="0074797B" w:rsidP="005719F0">
            <w:pPr>
              <w:pStyle w:val="TableParagraph"/>
              <w:spacing w:before="1"/>
              <w:ind w:left="107" w:right="421"/>
              <w:rPr>
                <w:rFonts w:asciiTheme="minorHAnsi" w:hAnsiTheme="minorHAnsi" w:cstheme="minorHAnsi"/>
                <w:sz w:val="20"/>
                <w:szCs w:val="20"/>
              </w:rPr>
            </w:pPr>
            <w:r w:rsidRPr="005719F0">
              <w:rPr>
                <w:rFonts w:asciiTheme="minorHAnsi" w:hAnsiTheme="minorHAnsi" w:cstheme="minorHAnsi"/>
                <w:sz w:val="20"/>
                <w:szCs w:val="20"/>
              </w:rPr>
              <w:t>*capital letters are the correct size relative to lower case</w:t>
            </w:r>
          </w:p>
          <w:p w14:paraId="52898EC3" w14:textId="77777777" w:rsidR="003139E7" w:rsidRPr="005719F0" w:rsidRDefault="0074797B" w:rsidP="005719F0">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*writing is spaced sufficiently so that ascenders and descenders do not meet</w:t>
            </w:r>
          </w:p>
          <w:p w14:paraId="0236B07A" w14:textId="77777777" w:rsidR="003139E7" w:rsidRPr="005719F0" w:rsidRDefault="0074797B" w:rsidP="005719F0">
            <w:pPr>
              <w:pStyle w:val="TableParagraph"/>
              <w:ind w:left="107" w:right="238"/>
              <w:rPr>
                <w:rFonts w:asciiTheme="minorHAnsi" w:hAnsiTheme="minorHAnsi" w:cstheme="minorHAnsi"/>
                <w:sz w:val="20"/>
                <w:szCs w:val="20"/>
              </w:rPr>
            </w:pPr>
            <w:r w:rsidRPr="005719F0">
              <w:rPr>
                <w:rFonts w:asciiTheme="minorHAnsi" w:hAnsiTheme="minorHAnsi" w:cstheme="minorHAnsi"/>
                <w:sz w:val="20"/>
                <w:szCs w:val="20"/>
              </w:rPr>
              <w:t>*diagonal and horizontal strokes are used consistently to join letters</w:t>
            </w:r>
          </w:p>
          <w:p w14:paraId="071CDF70" w14:textId="77777777" w:rsidR="003139E7" w:rsidRPr="005719F0" w:rsidRDefault="0074797B" w:rsidP="005719F0">
            <w:pPr>
              <w:pStyle w:val="TableParagraph"/>
              <w:ind w:left="107" w:right="347"/>
              <w:rPr>
                <w:rFonts w:asciiTheme="minorHAnsi" w:hAnsiTheme="minorHAnsi" w:cstheme="minorHAnsi"/>
                <w:sz w:val="20"/>
                <w:szCs w:val="20"/>
              </w:rPr>
            </w:pPr>
            <w:r w:rsidRPr="005719F0">
              <w:rPr>
                <w:rFonts w:asciiTheme="minorHAnsi" w:hAnsiTheme="minorHAnsi" w:cstheme="minorHAnsi"/>
                <w:sz w:val="20"/>
                <w:szCs w:val="20"/>
              </w:rPr>
              <w:t xml:space="preserve">*know which letters, when adjacent, are best left </w:t>
            </w:r>
            <w:proofErr w:type="spellStart"/>
            <w:r w:rsidRPr="005719F0">
              <w:rPr>
                <w:rFonts w:asciiTheme="minorHAnsi" w:hAnsiTheme="minorHAnsi" w:cstheme="minorHAnsi"/>
                <w:sz w:val="20"/>
                <w:szCs w:val="20"/>
              </w:rPr>
              <w:t>unjoined</w:t>
            </w:r>
            <w:proofErr w:type="spellEnd"/>
          </w:p>
          <w:p w14:paraId="79B4781E" w14:textId="77777777" w:rsidR="003139E7" w:rsidRPr="005719F0" w:rsidRDefault="0074797B" w:rsidP="005719F0">
            <w:pPr>
              <w:pStyle w:val="TableParagraph"/>
              <w:spacing w:line="244" w:lineRule="auto"/>
              <w:ind w:left="107" w:right="242"/>
              <w:rPr>
                <w:rFonts w:asciiTheme="minorHAnsi" w:hAnsiTheme="minorHAnsi" w:cstheme="minorHAnsi"/>
                <w:sz w:val="20"/>
                <w:szCs w:val="20"/>
              </w:rPr>
            </w:pPr>
            <w:r w:rsidRPr="005719F0">
              <w:rPr>
                <w:rFonts w:asciiTheme="minorHAnsi" w:hAnsiTheme="minorHAnsi" w:cstheme="minorHAnsi"/>
                <w:w w:val="105"/>
                <w:sz w:val="20"/>
                <w:szCs w:val="20"/>
              </w:rPr>
              <w:t>*appropriate</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letters</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are</w:t>
            </w:r>
            <w:r w:rsidRPr="005719F0">
              <w:rPr>
                <w:rFonts w:asciiTheme="minorHAnsi" w:hAnsiTheme="minorHAnsi" w:cstheme="minorHAnsi"/>
                <w:spacing w:val="-26"/>
                <w:w w:val="105"/>
                <w:sz w:val="20"/>
                <w:szCs w:val="20"/>
              </w:rPr>
              <w:t xml:space="preserve"> </w:t>
            </w:r>
            <w:r w:rsidRPr="005719F0">
              <w:rPr>
                <w:rFonts w:asciiTheme="minorHAnsi" w:hAnsiTheme="minorHAnsi" w:cstheme="minorHAnsi"/>
                <w:w w:val="105"/>
                <w:sz w:val="20"/>
                <w:szCs w:val="20"/>
              </w:rPr>
              <w:t>joined</w:t>
            </w:r>
            <w:r w:rsidRPr="005719F0">
              <w:rPr>
                <w:rFonts w:asciiTheme="minorHAnsi" w:hAnsiTheme="minorHAnsi" w:cstheme="minorHAnsi"/>
                <w:spacing w:val="-25"/>
                <w:w w:val="105"/>
                <w:sz w:val="20"/>
                <w:szCs w:val="20"/>
              </w:rPr>
              <w:t xml:space="preserve"> </w:t>
            </w:r>
            <w:r w:rsidRPr="005719F0">
              <w:rPr>
                <w:rFonts w:asciiTheme="minorHAnsi" w:hAnsiTheme="minorHAnsi" w:cstheme="minorHAnsi"/>
                <w:w w:val="105"/>
                <w:sz w:val="20"/>
                <w:szCs w:val="20"/>
              </w:rPr>
              <w:t>– consistent to the school’s handwriting</w:t>
            </w:r>
            <w:r w:rsidRPr="005719F0">
              <w:rPr>
                <w:rFonts w:asciiTheme="minorHAnsi" w:hAnsiTheme="minorHAnsi" w:cstheme="minorHAnsi"/>
                <w:spacing w:val="-8"/>
                <w:w w:val="105"/>
                <w:sz w:val="20"/>
                <w:szCs w:val="20"/>
              </w:rPr>
              <w:t xml:space="preserve"> </w:t>
            </w:r>
            <w:r w:rsidRPr="005719F0">
              <w:rPr>
                <w:rFonts w:asciiTheme="minorHAnsi" w:hAnsiTheme="minorHAnsi" w:cstheme="minorHAnsi"/>
                <w:w w:val="105"/>
                <w:sz w:val="20"/>
                <w:szCs w:val="20"/>
              </w:rPr>
              <w:t>approach</w:t>
            </w:r>
          </w:p>
        </w:tc>
        <w:tc>
          <w:tcPr>
            <w:tcW w:w="3023" w:type="dxa"/>
            <w:shd w:val="clear" w:color="auto" w:fill="FFFF81"/>
          </w:tcPr>
          <w:p w14:paraId="1B712315"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*writing is legible and fluent</w:t>
            </w:r>
          </w:p>
          <w:p w14:paraId="5E5BA17D"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*all letters and digits are consistently formed and of the correct size, orientation and relationship to one another</w:t>
            </w:r>
          </w:p>
          <w:p w14:paraId="7C4F0F79" w14:textId="77777777" w:rsidR="003139E7" w:rsidRPr="005719F0" w:rsidRDefault="0074797B" w:rsidP="005719F0">
            <w:pPr>
              <w:pStyle w:val="TableParagraph"/>
              <w:ind w:right="372"/>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downstrokes</w:t>
            </w:r>
            <w:proofErr w:type="spellEnd"/>
            <w:r w:rsidRPr="005719F0">
              <w:rPr>
                <w:rFonts w:asciiTheme="minorHAnsi" w:hAnsiTheme="minorHAnsi" w:cstheme="minorHAnsi"/>
                <w:sz w:val="20"/>
                <w:szCs w:val="20"/>
              </w:rPr>
              <w:t xml:space="preserve"> of letters are mostly parallel and equidistant</w:t>
            </w:r>
          </w:p>
          <w:p w14:paraId="001197B6" w14:textId="77777777" w:rsidR="003139E7" w:rsidRPr="005719F0" w:rsidRDefault="0074797B" w:rsidP="005719F0">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*writing is spaced sufficiently so that ascenders and descenders do not meet</w:t>
            </w:r>
          </w:p>
          <w:p w14:paraId="3DF5D33F" w14:textId="77777777" w:rsidR="003139E7" w:rsidRPr="005719F0" w:rsidRDefault="0074797B" w:rsidP="005719F0">
            <w:pPr>
              <w:pStyle w:val="TableParagraph"/>
              <w:spacing w:before="1"/>
              <w:ind w:right="383"/>
              <w:rPr>
                <w:rFonts w:asciiTheme="minorHAnsi" w:hAnsiTheme="minorHAnsi" w:cstheme="minorHAnsi"/>
                <w:sz w:val="20"/>
                <w:szCs w:val="20"/>
              </w:rPr>
            </w:pPr>
            <w:r w:rsidRPr="005719F0">
              <w:rPr>
                <w:rFonts w:asciiTheme="minorHAnsi" w:hAnsiTheme="minorHAnsi" w:cstheme="minorHAnsi"/>
                <w:sz w:val="20"/>
                <w:szCs w:val="20"/>
              </w:rPr>
              <w:t>*appropriate letters are joined consistently</w:t>
            </w:r>
          </w:p>
        </w:tc>
        <w:tc>
          <w:tcPr>
            <w:tcW w:w="3022" w:type="dxa"/>
            <w:shd w:val="clear" w:color="auto" w:fill="FFFF60"/>
          </w:tcPr>
          <w:p w14:paraId="1AB5DF39" w14:textId="77777777" w:rsidR="003139E7" w:rsidRPr="005719F0" w:rsidRDefault="0074797B" w:rsidP="005719F0">
            <w:pPr>
              <w:pStyle w:val="TableParagraph"/>
              <w:spacing w:before="1"/>
              <w:ind w:left="110" w:right="230"/>
              <w:rPr>
                <w:rFonts w:asciiTheme="minorHAnsi" w:hAnsiTheme="minorHAnsi" w:cstheme="minorHAnsi"/>
                <w:sz w:val="20"/>
                <w:szCs w:val="20"/>
              </w:rPr>
            </w:pPr>
            <w:r w:rsidRPr="005719F0">
              <w:rPr>
                <w:rFonts w:asciiTheme="minorHAnsi" w:hAnsiTheme="minorHAnsi" w:cstheme="minorHAnsi"/>
                <w:sz w:val="20"/>
                <w:szCs w:val="20"/>
              </w:rPr>
              <w:t>*writing is legible and fluent and quality is beginning to be maintained at speed</w:t>
            </w:r>
          </w:p>
          <w:p w14:paraId="4E414BD2" w14:textId="77777777" w:rsidR="003139E7" w:rsidRPr="005719F0" w:rsidRDefault="0074797B" w:rsidP="005719F0">
            <w:pPr>
              <w:pStyle w:val="TableParagraph"/>
              <w:spacing w:before="2"/>
              <w:ind w:left="110" w:right="96"/>
              <w:rPr>
                <w:rFonts w:asciiTheme="minorHAnsi" w:hAnsiTheme="minorHAnsi" w:cstheme="minorHAnsi"/>
                <w:sz w:val="20"/>
                <w:szCs w:val="20"/>
              </w:rPr>
            </w:pPr>
            <w:r w:rsidRPr="005719F0">
              <w:rPr>
                <w:rFonts w:asciiTheme="minorHAnsi" w:hAnsiTheme="minorHAnsi" w:cstheme="minorHAnsi"/>
                <w:sz w:val="20"/>
                <w:szCs w:val="20"/>
              </w:rPr>
              <w:t>*correct choices are usually made about whether to join</w:t>
            </w:r>
            <w:r w:rsidRPr="005719F0">
              <w:rPr>
                <w:rFonts w:asciiTheme="minorHAnsi" w:hAnsiTheme="minorHAnsi" w:cstheme="minorHAnsi"/>
                <w:spacing w:val="-13"/>
                <w:sz w:val="20"/>
                <w:szCs w:val="20"/>
              </w:rPr>
              <w:t xml:space="preserve"> </w:t>
            </w:r>
            <w:r w:rsidRPr="005719F0">
              <w:rPr>
                <w:rFonts w:asciiTheme="minorHAnsi" w:hAnsiTheme="minorHAnsi" w:cstheme="minorHAnsi"/>
                <w:sz w:val="20"/>
                <w:szCs w:val="20"/>
              </w:rPr>
              <w:t xml:space="preserve">handwriting or print letters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when labelling a</w:t>
            </w:r>
            <w:r w:rsidRPr="005719F0">
              <w:rPr>
                <w:rFonts w:asciiTheme="minorHAnsi" w:hAnsiTheme="minorHAnsi" w:cstheme="minorHAnsi"/>
                <w:spacing w:val="-1"/>
                <w:sz w:val="20"/>
                <w:szCs w:val="20"/>
              </w:rPr>
              <w:t xml:space="preserve"> </w:t>
            </w:r>
            <w:r w:rsidRPr="005719F0">
              <w:rPr>
                <w:rFonts w:asciiTheme="minorHAnsi" w:hAnsiTheme="minorHAnsi" w:cstheme="minorHAnsi"/>
                <w:sz w:val="20"/>
                <w:szCs w:val="20"/>
              </w:rPr>
              <w:t>diagram</w:t>
            </w:r>
          </w:p>
          <w:p w14:paraId="3A06A762" w14:textId="77777777" w:rsidR="003139E7" w:rsidRPr="005719F0" w:rsidRDefault="0074797B" w:rsidP="005719F0">
            <w:pPr>
              <w:pStyle w:val="TableParagraph"/>
              <w:ind w:left="110" w:right="87"/>
              <w:rPr>
                <w:rFonts w:asciiTheme="minorHAnsi" w:hAnsiTheme="minorHAnsi" w:cstheme="minorHAnsi"/>
                <w:sz w:val="20"/>
                <w:szCs w:val="20"/>
              </w:rPr>
            </w:pPr>
            <w:r w:rsidRPr="005719F0">
              <w:rPr>
                <w:rFonts w:asciiTheme="minorHAnsi" w:hAnsiTheme="minorHAnsi" w:cstheme="minorHAnsi"/>
                <w:sz w:val="20"/>
                <w:szCs w:val="20"/>
              </w:rPr>
              <w:t>*can usually choose the appropriate writing implement for the task</w:t>
            </w:r>
          </w:p>
        </w:tc>
        <w:tc>
          <w:tcPr>
            <w:tcW w:w="3022" w:type="dxa"/>
            <w:shd w:val="clear" w:color="auto" w:fill="FFFF00"/>
          </w:tcPr>
          <w:p w14:paraId="2C502A40" w14:textId="77777777" w:rsidR="003139E7" w:rsidRPr="005719F0" w:rsidRDefault="0074797B" w:rsidP="005719F0">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*writing is legible and fluent and quality is usually maintained when writing at a sustained, efficient speed</w:t>
            </w:r>
          </w:p>
          <w:p w14:paraId="1A71B650" w14:textId="77777777" w:rsidR="003139E7" w:rsidRPr="005719F0" w:rsidRDefault="0074797B" w:rsidP="005719F0">
            <w:pPr>
              <w:pStyle w:val="TableParagraph"/>
              <w:ind w:left="112" w:right="139"/>
              <w:rPr>
                <w:rFonts w:asciiTheme="minorHAnsi" w:hAnsiTheme="minorHAnsi" w:cstheme="minorHAnsi"/>
                <w:sz w:val="20"/>
                <w:szCs w:val="20"/>
              </w:rPr>
            </w:pPr>
            <w:r w:rsidRPr="005719F0">
              <w:rPr>
                <w:rFonts w:asciiTheme="minorHAnsi" w:hAnsiTheme="minorHAnsi" w:cstheme="minorHAnsi"/>
                <w:sz w:val="20"/>
                <w:szCs w:val="20"/>
              </w:rPr>
              <w:t>*correct choices are made about whether to join handwriting or print letters etc</w:t>
            </w:r>
            <w:proofErr w:type="gramStart"/>
            <w:r w:rsidRPr="005719F0">
              <w:rPr>
                <w:rFonts w:asciiTheme="minorHAnsi" w:hAnsiTheme="minorHAnsi" w:cstheme="minorHAnsi"/>
                <w:sz w:val="20"/>
                <w:szCs w:val="20"/>
              </w:rPr>
              <w:t>..</w:t>
            </w:r>
            <w:proofErr w:type="gramEnd"/>
            <w:r w:rsidRPr="005719F0">
              <w:rPr>
                <w:rFonts w:asciiTheme="minorHAnsi" w:hAnsiTheme="minorHAnsi" w:cstheme="minorHAnsi"/>
                <w:sz w:val="20"/>
                <w:szCs w:val="20"/>
              </w:rPr>
              <w:t xml:space="preserve"> and handwriting is adapted according to purpose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when labelling a diagram; showing emphasis in dialogue</w:t>
            </w:r>
          </w:p>
          <w:p w14:paraId="176BE578" w14:textId="77777777" w:rsidR="003139E7" w:rsidRPr="005719F0" w:rsidRDefault="0074797B" w:rsidP="005719F0">
            <w:pPr>
              <w:pStyle w:val="TableParagraph"/>
              <w:spacing w:before="5"/>
              <w:ind w:left="112"/>
              <w:rPr>
                <w:rFonts w:asciiTheme="minorHAnsi" w:hAnsiTheme="minorHAnsi" w:cstheme="minorHAnsi"/>
                <w:sz w:val="20"/>
                <w:szCs w:val="20"/>
              </w:rPr>
            </w:pPr>
            <w:proofErr w:type="spellStart"/>
            <w:proofErr w:type="gramStart"/>
            <w:r w:rsidRPr="005719F0">
              <w:rPr>
                <w:rFonts w:asciiTheme="minorHAnsi" w:hAnsiTheme="minorHAnsi" w:cstheme="minorHAnsi"/>
                <w:sz w:val="20"/>
                <w:szCs w:val="20"/>
              </w:rPr>
              <w:t>etc</w:t>
            </w:r>
            <w:proofErr w:type="spellEnd"/>
            <w:proofErr w:type="gramEnd"/>
            <w:r w:rsidRPr="005719F0">
              <w:rPr>
                <w:rFonts w:asciiTheme="minorHAnsi" w:hAnsiTheme="minorHAnsi" w:cstheme="minorHAnsi"/>
                <w:sz w:val="20"/>
                <w:szCs w:val="20"/>
              </w:rPr>
              <w:t>…</w:t>
            </w:r>
          </w:p>
          <w:p w14:paraId="214EEE3C" w14:textId="77777777" w:rsidR="003139E7" w:rsidRPr="005719F0" w:rsidRDefault="0074797B" w:rsidP="005719F0">
            <w:pPr>
              <w:pStyle w:val="TableParagraph"/>
              <w:spacing w:before="8"/>
              <w:ind w:left="112" w:right="258"/>
              <w:rPr>
                <w:rFonts w:asciiTheme="minorHAnsi" w:hAnsiTheme="minorHAnsi" w:cstheme="minorHAnsi"/>
                <w:sz w:val="20"/>
                <w:szCs w:val="20"/>
              </w:rPr>
            </w:pPr>
            <w:r w:rsidRPr="005719F0">
              <w:rPr>
                <w:rFonts w:asciiTheme="minorHAnsi" w:hAnsiTheme="minorHAnsi" w:cstheme="minorHAnsi"/>
                <w:sz w:val="20"/>
                <w:szCs w:val="20"/>
              </w:rPr>
              <w:t>*chooses the writing implement that is best suited for a task</w:t>
            </w:r>
          </w:p>
        </w:tc>
      </w:tr>
    </w:tbl>
    <w:p w14:paraId="2999F258" w14:textId="77777777" w:rsidR="003139E7" w:rsidRPr="005719F0" w:rsidRDefault="003139E7">
      <w:pPr>
        <w:rPr>
          <w:rFonts w:asciiTheme="minorHAnsi" w:hAnsiTheme="minorHAnsi" w:cstheme="minorHAnsi"/>
          <w:sz w:val="20"/>
          <w:szCs w:val="20"/>
        </w:rPr>
        <w:sectPr w:rsidR="003139E7" w:rsidRPr="005719F0" w:rsidSect="005719F0">
          <w:headerReference w:type="default" r:id="rId11"/>
          <w:footerReference w:type="default" r:id="rId12"/>
          <w:type w:val="continuous"/>
          <w:pgSz w:w="23820" w:h="16840" w:orient="landscape"/>
          <w:pgMar w:top="709" w:right="480" w:bottom="709" w:left="500" w:header="709" w:footer="141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024"/>
        <w:gridCol w:w="3024"/>
        <w:gridCol w:w="3023"/>
        <w:gridCol w:w="3023"/>
        <w:gridCol w:w="3023"/>
        <w:gridCol w:w="3022"/>
        <w:gridCol w:w="3022"/>
      </w:tblGrid>
      <w:tr w:rsidR="003139E7" w:rsidRPr="005719F0" w14:paraId="464ECCF8" w14:textId="77777777" w:rsidTr="0074797B">
        <w:trPr>
          <w:trHeight w:val="3111"/>
        </w:trPr>
        <w:tc>
          <w:tcPr>
            <w:tcW w:w="1423" w:type="dxa"/>
            <w:vAlign w:val="center"/>
          </w:tcPr>
          <w:p w14:paraId="11F2E26D" w14:textId="77777777" w:rsidR="003139E7" w:rsidRPr="005719F0" w:rsidRDefault="0074797B" w:rsidP="005719F0">
            <w:pPr>
              <w:pStyle w:val="TableParagraph"/>
              <w:spacing w:before="1"/>
              <w:ind w:left="107" w:right="279"/>
              <w:jc w:val="center"/>
              <w:rPr>
                <w:rFonts w:asciiTheme="minorHAnsi" w:hAnsiTheme="minorHAnsi" w:cstheme="minorHAnsi"/>
                <w:b/>
                <w:i/>
                <w:sz w:val="20"/>
                <w:szCs w:val="20"/>
              </w:rPr>
            </w:pPr>
            <w:r w:rsidRPr="005719F0">
              <w:rPr>
                <w:rFonts w:asciiTheme="minorHAnsi" w:hAnsiTheme="minorHAnsi" w:cstheme="minorHAnsi"/>
                <w:b/>
                <w:i/>
                <w:sz w:val="20"/>
                <w:szCs w:val="20"/>
              </w:rPr>
              <w:lastRenderedPageBreak/>
              <w:t>Contexts for writing</w:t>
            </w:r>
          </w:p>
        </w:tc>
        <w:tc>
          <w:tcPr>
            <w:tcW w:w="3024" w:type="dxa"/>
            <w:shd w:val="clear" w:color="auto" w:fill="FFFFE7"/>
          </w:tcPr>
          <w:p w14:paraId="2DE53BE0"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4E36D6C4" w14:textId="77777777" w:rsidR="003139E7" w:rsidRPr="005719F0" w:rsidRDefault="003139E7" w:rsidP="005719F0">
            <w:pPr>
              <w:pStyle w:val="TableParagraph"/>
              <w:ind w:left="0"/>
              <w:rPr>
                <w:rFonts w:asciiTheme="minorHAnsi" w:hAnsiTheme="minorHAnsi" w:cstheme="minorHAnsi"/>
                <w:sz w:val="20"/>
                <w:szCs w:val="20"/>
              </w:rPr>
            </w:pPr>
          </w:p>
        </w:tc>
        <w:tc>
          <w:tcPr>
            <w:tcW w:w="3023" w:type="dxa"/>
            <w:shd w:val="clear" w:color="auto" w:fill="FFFFB3"/>
          </w:tcPr>
          <w:p w14:paraId="28DA079A" w14:textId="77777777" w:rsidR="003139E7" w:rsidRPr="005719F0" w:rsidRDefault="0074797B" w:rsidP="005719F0">
            <w:pPr>
              <w:pStyle w:val="TableParagraph"/>
              <w:spacing w:before="1"/>
              <w:ind w:right="243"/>
              <w:rPr>
                <w:rFonts w:asciiTheme="minorHAnsi" w:hAnsiTheme="minorHAnsi" w:cstheme="minorHAnsi"/>
                <w:sz w:val="20"/>
                <w:szCs w:val="20"/>
              </w:rPr>
            </w:pPr>
            <w:r w:rsidRPr="005719F0">
              <w:rPr>
                <w:rFonts w:asciiTheme="minorHAnsi" w:hAnsiTheme="minorHAnsi" w:cstheme="minorHAnsi"/>
                <w:sz w:val="20"/>
                <w:szCs w:val="20"/>
              </w:rPr>
              <w:t>*write narratives about personal experiences and those of others (real and fictional)</w:t>
            </w:r>
          </w:p>
          <w:p w14:paraId="4F627616" w14:textId="77777777" w:rsidR="003139E7" w:rsidRPr="005719F0" w:rsidRDefault="0074797B" w:rsidP="005719F0">
            <w:pPr>
              <w:pStyle w:val="TableParagraph"/>
              <w:spacing w:line="244" w:lineRule="exact"/>
              <w:rPr>
                <w:rFonts w:asciiTheme="minorHAnsi" w:hAnsiTheme="minorHAnsi" w:cstheme="minorHAnsi"/>
                <w:sz w:val="20"/>
                <w:szCs w:val="20"/>
              </w:rPr>
            </w:pPr>
            <w:r w:rsidRPr="005719F0">
              <w:rPr>
                <w:rFonts w:asciiTheme="minorHAnsi" w:hAnsiTheme="minorHAnsi" w:cstheme="minorHAnsi"/>
                <w:sz w:val="20"/>
                <w:szCs w:val="20"/>
              </w:rPr>
              <w:t>*write about real events</w:t>
            </w:r>
          </w:p>
          <w:p w14:paraId="0F590D5A"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*write poetry</w:t>
            </w:r>
          </w:p>
          <w:p w14:paraId="6661E3A0"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*write for different purposes</w:t>
            </w:r>
          </w:p>
        </w:tc>
        <w:tc>
          <w:tcPr>
            <w:tcW w:w="3023" w:type="dxa"/>
            <w:shd w:val="clear" w:color="auto" w:fill="FFFF99"/>
          </w:tcPr>
          <w:p w14:paraId="5466583A" w14:textId="77777777" w:rsidR="003139E7" w:rsidRPr="005719F0" w:rsidRDefault="0074797B" w:rsidP="005719F0">
            <w:pPr>
              <w:pStyle w:val="TableParagraph"/>
              <w:spacing w:before="1"/>
              <w:ind w:left="107" w:right="249"/>
              <w:rPr>
                <w:rFonts w:asciiTheme="minorHAnsi" w:hAnsiTheme="minorHAnsi" w:cstheme="minorHAnsi"/>
                <w:sz w:val="20"/>
                <w:szCs w:val="20"/>
              </w:rPr>
            </w:pPr>
            <w:r w:rsidRPr="005719F0">
              <w:rPr>
                <w:rFonts w:asciiTheme="minorHAnsi" w:hAnsiTheme="minorHAnsi" w:cstheme="minorHAnsi"/>
                <w:sz w:val="20"/>
                <w:szCs w:val="20"/>
              </w:rPr>
              <w:t>*discuss writing similar to that which they are planning to write in order to understand its structure, vocabulary and grammar</w:t>
            </w:r>
          </w:p>
          <w:p w14:paraId="75538082" w14:textId="77777777" w:rsidR="003139E7" w:rsidRPr="005719F0" w:rsidRDefault="0074797B" w:rsidP="005719F0">
            <w:pPr>
              <w:pStyle w:val="TableParagraph"/>
              <w:spacing w:before="1"/>
              <w:ind w:left="107" w:right="185"/>
              <w:rPr>
                <w:rFonts w:asciiTheme="minorHAnsi" w:hAnsiTheme="minorHAnsi" w:cstheme="minorHAnsi"/>
                <w:sz w:val="20"/>
                <w:szCs w:val="20"/>
              </w:rPr>
            </w:pPr>
            <w:r w:rsidRPr="005719F0">
              <w:rPr>
                <w:rFonts w:asciiTheme="minorHAnsi" w:hAnsiTheme="minorHAnsi" w:cstheme="minorHAnsi"/>
                <w:sz w:val="20"/>
                <w:szCs w:val="20"/>
              </w:rPr>
              <w:t>*write to suit purpose showing some features of the genre being taught</w:t>
            </w:r>
          </w:p>
        </w:tc>
        <w:tc>
          <w:tcPr>
            <w:tcW w:w="3023" w:type="dxa"/>
            <w:shd w:val="clear" w:color="auto" w:fill="FFFF81"/>
          </w:tcPr>
          <w:p w14:paraId="1F75FA75" w14:textId="77777777" w:rsidR="003139E7" w:rsidRPr="005719F0" w:rsidRDefault="0074797B" w:rsidP="005719F0">
            <w:pPr>
              <w:pStyle w:val="TableParagraph"/>
              <w:spacing w:before="1"/>
              <w:ind w:right="247"/>
              <w:rPr>
                <w:rFonts w:asciiTheme="minorHAnsi" w:hAnsiTheme="minorHAnsi" w:cstheme="minorHAnsi"/>
                <w:sz w:val="20"/>
                <w:szCs w:val="20"/>
              </w:rPr>
            </w:pPr>
            <w:r w:rsidRPr="005719F0">
              <w:rPr>
                <w:rFonts w:asciiTheme="minorHAnsi" w:hAnsiTheme="minorHAnsi" w:cstheme="minorHAnsi"/>
                <w:sz w:val="20"/>
                <w:szCs w:val="20"/>
              </w:rPr>
              <w:t>*discuss writing similar to that which they are planning to write in order to identify and explain the purpose of its structure, vocabulary and grammar</w:t>
            </w:r>
          </w:p>
          <w:p w14:paraId="0C161E78" w14:textId="77777777" w:rsidR="003139E7" w:rsidRPr="005719F0" w:rsidRDefault="0074797B" w:rsidP="005719F0">
            <w:pPr>
              <w:pStyle w:val="TableParagraph"/>
              <w:spacing w:before="1"/>
              <w:ind w:right="188"/>
              <w:rPr>
                <w:rFonts w:asciiTheme="minorHAnsi" w:hAnsiTheme="minorHAnsi" w:cstheme="minorHAnsi"/>
                <w:sz w:val="20"/>
                <w:szCs w:val="20"/>
              </w:rPr>
            </w:pPr>
            <w:r w:rsidRPr="005719F0">
              <w:rPr>
                <w:rFonts w:asciiTheme="minorHAnsi" w:hAnsiTheme="minorHAnsi" w:cstheme="minorHAnsi"/>
                <w:sz w:val="20"/>
                <w:szCs w:val="20"/>
              </w:rPr>
              <w:t>*write to suit purpose and with a growing awareness of audience, using some appropriate features</w:t>
            </w:r>
          </w:p>
        </w:tc>
        <w:tc>
          <w:tcPr>
            <w:tcW w:w="3022" w:type="dxa"/>
            <w:shd w:val="clear" w:color="auto" w:fill="FFFF60"/>
          </w:tcPr>
          <w:p w14:paraId="479B8B67" w14:textId="77777777" w:rsidR="003139E7" w:rsidRPr="005719F0" w:rsidRDefault="0074797B" w:rsidP="005719F0">
            <w:pPr>
              <w:pStyle w:val="TableParagraph"/>
              <w:spacing w:before="1"/>
              <w:ind w:left="110" w:right="358"/>
              <w:rPr>
                <w:rFonts w:asciiTheme="minorHAnsi" w:hAnsiTheme="minorHAnsi" w:cstheme="minorHAnsi"/>
                <w:sz w:val="20"/>
                <w:szCs w:val="20"/>
              </w:rPr>
            </w:pPr>
            <w:r w:rsidRPr="005719F0">
              <w:rPr>
                <w:rFonts w:asciiTheme="minorHAnsi" w:hAnsiTheme="minorHAnsi" w:cstheme="minorHAnsi"/>
                <w:sz w:val="20"/>
                <w:szCs w:val="20"/>
              </w:rPr>
              <w:t>*discuss the audience and purpose for a piece of writing</w:t>
            </w:r>
          </w:p>
          <w:p w14:paraId="353FD5E5" w14:textId="77777777" w:rsidR="003139E7" w:rsidRPr="005719F0" w:rsidRDefault="0074797B" w:rsidP="005719F0">
            <w:pPr>
              <w:pStyle w:val="TableParagraph"/>
              <w:ind w:left="110" w:right="152"/>
              <w:rPr>
                <w:rFonts w:asciiTheme="minorHAnsi" w:hAnsiTheme="minorHAnsi" w:cstheme="minorHAnsi"/>
                <w:sz w:val="20"/>
                <w:szCs w:val="20"/>
              </w:rPr>
            </w:pPr>
            <w:r w:rsidRPr="005719F0">
              <w:rPr>
                <w:rFonts w:asciiTheme="minorHAnsi" w:hAnsiTheme="minorHAnsi" w:cstheme="minorHAnsi"/>
                <w:sz w:val="20"/>
                <w:szCs w:val="20"/>
              </w:rPr>
              <w:t>* with some support - select the appropriate form and use other similar writing as models for their own</w:t>
            </w:r>
          </w:p>
          <w:p w14:paraId="6CFD861C" w14:textId="77777777" w:rsidR="003139E7" w:rsidRPr="005719F0" w:rsidRDefault="0074797B" w:rsidP="005719F0">
            <w:pPr>
              <w:pStyle w:val="TableParagraph"/>
              <w:ind w:left="110" w:right="128"/>
              <w:rPr>
                <w:rFonts w:asciiTheme="minorHAnsi" w:hAnsiTheme="minorHAnsi" w:cstheme="minorHAnsi"/>
                <w:sz w:val="20"/>
                <w:szCs w:val="20"/>
              </w:rPr>
            </w:pPr>
            <w:r w:rsidRPr="005719F0">
              <w:rPr>
                <w:rFonts w:asciiTheme="minorHAnsi" w:hAnsiTheme="minorHAnsi" w:cstheme="minorHAnsi"/>
                <w:sz w:val="20"/>
                <w:szCs w:val="20"/>
              </w:rPr>
              <w:t>*when writing narratives, consider ways in which characters and settings can be developed referring to books have read, listened to, seen performed</w:t>
            </w:r>
          </w:p>
        </w:tc>
        <w:tc>
          <w:tcPr>
            <w:tcW w:w="3022" w:type="dxa"/>
            <w:shd w:val="clear" w:color="auto" w:fill="FFFF00"/>
          </w:tcPr>
          <w:p w14:paraId="550ECACB" w14:textId="77777777" w:rsidR="003139E7" w:rsidRPr="005719F0" w:rsidRDefault="0074797B" w:rsidP="005719F0">
            <w:pPr>
              <w:pStyle w:val="TableParagraph"/>
              <w:spacing w:before="1"/>
              <w:ind w:left="112" w:right="97"/>
              <w:rPr>
                <w:rFonts w:asciiTheme="minorHAnsi" w:hAnsiTheme="minorHAnsi" w:cstheme="minorHAnsi"/>
                <w:sz w:val="20"/>
                <w:szCs w:val="20"/>
              </w:rPr>
            </w:pPr>
            <w:r w:rsidRPr="005719F0">
              <w:rPr>
                <w:rFonts w:asciiTheme="minorHAnsi" w:hAnsiTheme="minorHAnsi" w:cstheme="minorHAnsi"/>
                <w:sz w:val="20"/>
                <w:szCs w:val="20"/>
              </w:rPr>
              <w:t>*confidently identify the audience and purpose for a piece of writing</w:t>
            </w:r>
          </w:p>
          <w:p w14:paraId="3386B9DE" w14:textId="77777777" w:rsidR="003139E7" w:rsidRPr="005719F0" w:rsidRDefault="0074797B" w:rsidP="005719F0">
            <w:pPr>
              <w:pStyle w:val="TableParagraph"/>
              <w:ind w:left="112"/>
              <w:rPr>
                <w:rFonts w:asciiTheme="minorHAnsi" w:hAnsiTheme="minorHAnsi" w:cstheme="minorHAnsi"/>
                <w:sz w:val="20"/>
                <w:szCs w:val="20"/>
              </w:rPr>
            </w:pPr>
            <w:r w:rsidRPr="005719F0">
              <w:rPr>
                <w:rFonts w:asciiTheme="minorHAnsi" w:hAnsiTheme="minorHAnsi" w:cstheme="minorHAnsi"/>
                <w:sz w:val="20"/>
                <w:szCs w:val="20"/>
              </w:rPr>
              <w:t>*adapt form and style to suit the audience / purpose and draw appropriate features from models of similar writing</w:t>
            </w:r>
          </w:p>
          <w:p w14:paraId="5295579C" w14:textId="0A2EE90F" w:rsidR="003139E7" w:rsidRPr="005719F0" w:rsidRDefault="0074797B" w:rsidP="005719F0">
            <w:pPr>
              <w:pStyle w:val="TableParagraph"/>
              <w:ind w:left="112" w:right="116"/>
              <w:rPr>
                <w:rFonts w:asciiTheme="minorHAnsi" w:hAnsiTheme="minorHAnsi" w:cstheme="minorHAnsi"/>
                <w:sz w:val="20"/>
                <w:szCs w:val="20"/>
              </w:rPr>
            </w:pPr>
            <w:r w:rsidRPr="005719F0">
              <w:rPr>
                <w:rFonts w:asciiTheme="minorHAnsi" w:hAnsiTheme="minorHAnsi" w:cstheme="minorHAnsi"/>
                <w:sz w:val="20"/>
                <w:szCs w:val="20"/>
              </w:rPr>
              <w:t>*when writing narratives, consider ways in which established authors have developed characters and</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settings in books the children have</w:t>
            </w:r>
            <w:r w:rsidRPr="005719F0">
              <w:rPr>
                <w:rFonts w:asciiTheme="minorHAnsi" w:hAnsiTheme="minorHAnsi" w:cstheme="minorHAnsi"/>
                <w:spacing w:val="-7"/>
                <w:sz w:val="20"/>
                <w:szCs w:val="20"/>
              </w:rPr>
              <w:t xml:space="preserve"> </w:t>
            </w:r>
            <w:r w:rsidRPr="005719F0">
              <w:rPr>
                <w:rFonts w:asciiTheme="minorHAnsi" w:hAnsiTheme="minorHAnsi" w:cstheme="minorHAnsi"/>
                <w:sz w:val="20"/>
                <w:szCs w:val="20"/>
              </w:rPr>
              <w:t>read,</w:t>
            </w:r>
            <w:r>
              <w:rPr>
                <w:rFonts w:asciiTheme="minorHAnsi" w:hAnsiTheme="minorHAnsi" w:cstheme="minorHAnsi"/>
                <w:sz w:val="20"/>
                <w:szCs w:val="20"/>
              </w:rPr>
              <w:t xml:space="preserve"> listened to, </w:t>
            </w:r>
            <w:r w:rsidRPr="005719F0">
              <w:rPr>
                <w:rFonts w:asciiTheme="minorHAnsi" w:hAnsiTheme="minorHAnsi" w:cstheme="minorHAnsi"/>
                <w:sz w:val="20"/>
                <w:szCs w:val="20"/>
              </w:rPr>
              <w:t xml:space="preserve">seen </w:t>
            </w:r>
            <w:r>
              <w:rPr>
                <w:rFonts w:asciiTheme="minorHAnsi" w:hAnsiTheme="minorHAnsi" w:cstheme="minorHAnsi"/>
                <w:sz w:val="20"/>
                <w:szCs w:val="20"/>
              </w:rPr>
              <w:t xml:space="preserve">&amp; </w:t>
            </w:r>
            <w:r w:rsidRPr="005719F0">
              <w:rPr>
                <w:rFonts w:asciiTheme="minorHAnsi" w:hAnsiTheme="minorHAnsi" w:cstheme="minorHAnsi"/>
                <w:sz w:val="20"/>
                <w:szCs w:val="20"/>
              </w:rPr>
              <w:t>performed</w:t>
            </w:r>
          </w:p>
        </w:tc>
      </w:tr>
      <w:tr w:rsidR="003139E7" w:rsidRPr="005719F0" w14:paraId="2C4CEA4F" w14:textId="77777777" w:rsidTr="005719F0">
        <w:trPr>
          <w:trHeight w:val="977"/>
        </w:trPr>
        <w:tc>
          <w:tcPr>
            <w:tcW w:w="1423" w:type="dxa"/>
            <w:vAlign w:val="center"/>
          </w:tcPr>
          <w:p w14:paraId="581A2301"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Planning</w:t>
            </w:r>
          </w:p>
        </w:tc>
        <w:tc>
          <w:tcPr>
            <w:tcW w:w="3024" w:type="dxa"/>
            <w:shd w:val="clear" w:color="auto" w:fill="FFFFE7"/>
          </w:tcPr>
          <w:p w14:paraId="7DBDC031"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7383080A" w14:textId="77777777" w:rsidR="003139E7" w:rsidRPr="005719F0" w:rsidRDefault="0074797B" w:rsidP="005719F0">
            <w:pPr>
              <w:pStyle w:val="TableParagraph"/>
              <w:spacing w:before="1"/>
              <w:ind w:left="106" w:right="130"/>
              <w:rPr>
                <w:rFonts w:asciiTheme="minorHAnsi" w:hAnsiTheme="minorHAnsi" w:cstheme="minorHAnsi"/>
                <w:sz w:val="20"/>
                <w:szCs w:val="20"/>
              </w:rPr>
            </w:pPr>
            <w:r w:rsidRPr="005719F0">
              <w:rPr>
                <w:rFonts w:asciiTheme="minorHAnsi" w:hAnsiTheme="minorHAnsi" w:cstheme="minorHAnsi"/>
                <w:sz w:val="20"/>
                <w:szCs w:val="20"/>
              </w:rPr>
              <w:t>*say out loud what they are going to write about</w:t>
            </w:r>
          </w:p>
          <w:p w14:paraId="04D86BBC" w14:textId="77777777" w:rsidR="003139E7" w:rsidRPr="005719F0" w:rsidRDefault="0074797B" w:rsidP="005719F0">
            <w:pPr>
              <w:pStyle w:val="TableParagraph"/>
              <w:spacing w:line="243" w:lineRule="exact"/>
              <w:ind w:left="106"/>
              <w:rPr>
                <w:rFonts w:asciiTheme="minorHAnsi" w:hAnsiTheme="minorHAnsi" w:cstheme="minorHAnsi"/>
                <w:sz w:val="20"/>
                <w:szCs w:val="20"/>
              </w:rPr>
            </w:pPr>
            <w:r w:rsidRPr="005719F0">
              <w:rPr>
                <w:rFonts w:asciiTheme="minorHAnsi" w:hAnsiTheme="minorHAnsi" w:cstheme="minorHAnsi"/>
                <w:sz w:val="20"/>
                <w:szCs w:val="20"/>
              </w:rPr>
              <w:t>*compose a sentence orally</w:t>
            </w:r>
          </w:p>
          <w:p w14:paraId="7DA9C7C3" w14:textId="77777777" w:rsidR="003139E7" w:rsidRPr="005719F0" w:rsidRDefault="0074797B" w:rsidP="005719F0">
            <w:pPr>
              <w:pStyle w:val="TableParagraph"/>
              <w:spacing w:before="1" w:line="224" w:lineRule="exact"/>
              <w:ind w:left="106"/>
              <w:rPr>
                <w:rFonts w:asciiTheme="minorHAnsi" w:hAnsiTheme="minorHAnsi" w:cstheme="minorHAnsi"/>
                <w:sz w:val="20"/>
                <w:szCs w:val="20"/>
              </w:rPr>
            </w:pPr>
            <w:r w:rsidRPr="005719F0">
              <w:rPr>
                <w:rFonts w:asciiTheme="minorHAnsi" w:hAnsiTheme="minorHAnsi" w:cstheme="minorHAnsi"/>
                <w:sz w:val="20"/>
                <w:szCs w:val="20"/>
              </w:rPr>
              <w:t>before writing it</w:t>
            </w:r>
          </w:p>
        </w:tc>
        <w:tc>
          <w:tcPr>
            <w:tcW w:w="3023" w:type="dxa"/>
            <w:shd w:val="clear" w:color="auto" w:fill="FFFFB3"/>
          </w:tcPr>
          <w:p w14:paraId="75617414" w14:textId="77777777" w:rsidR="003139E7" w:rsidRPr="005719F0" w:rsidRDefault="0074797B" w:rsidP="005719F0">
            <w:pPr>
              <w:pStyle w:val="TableParagraph"/>
              <w:spacing w:before="1"/>
              <w:ind w:right="309"/>
              <w:rPr>
                <w:rFonts w:asciiTheme="minorHAnsi" w:hAnsiTheme="minorHAnsi" w:cstheme="minorHAnsi"/>
                <w:sz w:val="20"/>
                <w:szCs w:val="20"/>
              </w:rPr>
            </w:pPr>
            <w:r w:rsidRPr="005719F0">
              <w:rPr>
                <w:rFonts w:asciiTheme="minorHAnsi" w:hAnsiTheme="minorHAnsi" w:cstheme="minorHAnsi"/>
                <w:sz w:val="20"/>
                <w:szCs w:val="20"/>
              </w:rPr>
              <w:t>*plan or say out loud what they are going to write about</w:t>
            </w:r>
          </w:p>
        </w:tc>
        <w:tc>
          <w:tcPr>
            <w:tcW w:w="3023" w:type="dxa"/>
            <w:shd w:val="clear" w:color="auto" w:fill="FFFF99"/>
          </w:tcPr>
          <w:p w14:paraId="36AF275D" w14:textId="77777777" w:rsidR="003139E7" w:rsidRPr="005719F0" w:rsidRDefault="0074797B" w:rsidP="005719F0">
            <w:pPr>
              <w:pStyle w:val="TableParagraph"/>
              <w:spacing w:before="1"/>
              <w:ind w:left="107" w:right="536"/>
              <w:rPr>
                <w:rFonts w:asciiTheme="minorHAnsi" w:hAnsiTheme="minorHAnsi" w:cstheme="minorHAnsi"/>
                <w:sz w:val="20"/>
                <w:szCs w:val="20"/>
              </w:rPr>
            </w:pPr>
            <w:r w:rsidRPr="005719F0">
              <w:rPr>
                <w:rFonts w:asciiTheme="minorHAnsi" w:hAnsiTheme="minorHAnsi" w:cstheme="minorHAnsi"/>
                <w:sz w:val="20"/>
                <w:szCs w:val="20"/>
              </w:rPr>
              <w:t>*talk about and record initial ideas</w:t>
            </w:r>
          </w:p>
          <w:p w14:paraId="7885FD9D" w14:textId="77777777" w:rsidR="003139E7" w:rsidRPr="005719F0" w:rsidRDefault="0074797B" w:rsidP="005719F0">
            <w:pPr>
              <w:pStyle w:val="TableParagraph"/>
              <w:spacing w:line="243" w:lineRule="exact"/>
              <w:ind w:left="107"/>
              <w:rPr>
                <w:rFonts w:asciiTheme="minorHAnsi" w:hAnsiTheme="minorHAnsi" w:cstheme="minorHAnsi"/>
                <w:sz w:val="20"/>
                <w:szCs w:val="20"/>
              </w:rPr>
            </w:pPr>
            <w:r w:rsidRPr="005719F0">
              <w:rPr>
                <w:rFonts w:asciiTheme="minorHAnsi" w:hAnsiTheme="minorHAnsi" w:cstheme="minorHAnsi"/>
                <w:sz w:val="20"/>
                <w:szCs w:val="20"/>
              </w:rPr>
              <w:t>*compose and rehearse</w:t>
            </w:r>
          </w:p>
          <w:p w14:paraId="475F6047" w14:textId="77777777" w:rsidR="003139E7" w:rsidRPr="005719F0" w:rsidRDefault="0074797B" w:rsidP="005719F0">
            <w:pPr>
              <w:pStyle w:val="TableParagraph"/>
              <w:spacing w:before="1" w:line="224" w:lineRule="exact"/>
              <w:ind w:left="107"/>
              <w:rPr>
                <w:rFonts w:asciiTheme="minorHAnsi" w:hAnsiTheme="minorHAnsi" w:cstheme="minorHAnsi"/>
                <w:sz w:val="20"/>
                <w:szCs w:val="20"/>
              </w:rPr>
            </w:pPr>
            <w:r w:rsidRPr="005719F0">
              <w:rPr>
                <w:rFonts w:asciiTheme="minorHAnsi" w:hAnsiTheme="minorHAnsi" w:cstheme="minorHAnsi"/>
                <w:sz w:val="20"/>
                <w:szCs w:val="20"/>
              </w:rPr>
              <w:t>sentences orally (</w:t>
            </w:r>
            <w:proofErr w:type="spellStart"/>
            <w:r w:rsidRPr="005719F0">
              <w:rPr>
                <w:rFonts w:asciiTheme="minorHAnsi" w:hAnsiTheme="minorHAnsi" w:cstheme="minorHAnsi"/>
                <w:sz w:val="20"/>
                <w:szCs w:val="20"/>
              </w:rPr>
              <w:t>inc</w:t>
            </w:r>
            <w:proofErr w:type="spellEnd"/>
            <w:r w:rsidRPr="005719F0">
              <w:rPr>
                <w:rFonts w:asciiTheme="minorHAnsi" w:hAnsiTheme="minorHAnsi" w:cstheme="minorHAnsi"/>
                <w:sz w:val="20"/>
                <w:szCs w:val="20"/>
              </w:rPr>
              <w:t xml:space="preserve"> dialogue)</w:t>
            </w:r>
          </w:p>
        </w:tc>
        <w:tc>
          <w:tcPr>
            <w:tcW w:w="3023" w:type="dxa"/>
            <w:shd w:val="clear" w:color="auto" w:fill="FFFF81"/>
          </w:tcPr>
          <w:p w14:paraId="30FD6188"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*discuss and develop initial ideas in order to plan before writing</w:t>
            </w:r>
          </w:p>
        </w:tc>
        <w:tc>
          <w:tcPr>
            <w:tcW w:w="3022" w:type="dxa"/>
            <w:shd w:val="clear" w:color="auto" w:fill="FFFF60"/>
          </w:tcPr>
          <w:p w14:paraId="03935ACD" w14:textId="77777777" w:rsidR="003139E7" w:rsidRPr="005719F0" w:rsidRDefault="0074797B" w:rsidP="005719F0">
            <w:pPr>
              <w:pStyle w:val="TableParagraph"/>
              <w:spacing w:before="1"/>
              <w:ind w:left="110" w:right="207"/>
              <w:rPr>
                <w:rFonts w:asciiTheme="minorHAnsi" w:hAnsiTheme="minorHAnsi" w:cstheme="minorHAnsi"/>
                <w:sz w:val="20"/>
                <w:szCs w:val="20"/>
              </w:rPr>
            </w:pPr>
            <w:r w:rsidRPr="005719F0">
              <w:rPr>
                <w:rFonts w:asciiTheme="minorHAnsi" w:hAnsiTheme="minorHAnsi" w:cstheme="minorHAnsi"/>
                <w:w w:val="105"/>
                <w:sz w:val="20"/>
                <w:szCs w:val="20"/>
              </w:rPr>
              <w:t>*discuss</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and</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develop</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a</w:t>
            </w:r>
            <w:r w:rsidRPr="005719F0">
              <w:rPr>
                <w:rFonts w:asciiTheme="minorHAnsi" w:hAnsiTheme="minorHAnsi" w:cstheme="minorHAnsi"/>
                <w:spacing w:val="-26"/>
                <w:w w:val="105"/>
                <w:sz w:val="20"/>
                <w:szCs w:val="20"/>
              </w:rPr>
              <w:t xml:space="preserve"> </w:t>
            </w:r>
            <w:r w:rsidRPr="005719F0">
              <w:rPr>
                <w:rFonts w:asciiTheme="minorHAnsi" w:hAnsiTheme="minorHAnsi" w:cstheme="minorHAnsi"/>
                <w:w w:val="105"/>
                <w:sz w:val="20"/>
                <w:szCs w:val="20"/>
              </w:rPr>
              <w:t>variety</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of initial ideas in order to plan before</w:t>
            </w:r>
            <w:r w:rsidRPr="005719F0">
              <w:rPr>
                <w:rFonts w:asciiTheme="minorHAnsi" w:hAnsiTheme="minorHAnsi" w:cstheme="minorHAnsi"/>
                <w:spacing w:val="-11"/>
                <w:w w:val="105"/>
                <w:sz w:val="20"/>
                <w:szCs w:val="20"/>
              </w:rPr>
              <w:t xml:space="preserve"> </w:t>
            </w:r>
            <w:r w:rsidRPr="005719F0">
              <w:rPr>
                <w:rFonts w:asciiTheme="minorHAnsi" w:hAnsiTheme="minorHAnsi" w:cstheme="minorHAnsi"/>
                <w:w w:val="105"/>
                <w:sz w:val="20"/>
                <w:szCs w:val="20"/>
              </w:rPr>
              <w:t>writing</w:t>
            </w:r>
            <w:r w:rsidRPr="005719F0">
              <w:rPr>
                <w:rFonts w:asciiTheme="minorHAnsi" w:hAnsiTheme="minorHAnsi" w:cstheme="minorHAnsi"/>
                <w:spacing w:val="-11"/>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choosing</w:t>
            </w:r>
            <w:r w:rsidRPr="005719F0">
              <w:rPr>
                <w:rFonts w:asciiTheme="minorHAnsi" w:hAnsiTheme="minorHAnsi" w:cstheme="minorHAnsi"/>
                <w:spacing w:val="-12"/>
                <w:w w:val="105"/>
                <w:sz w:val="20"/>
                <w:szCs w:val="20"/>
              </w:rPr>
              <w:t xml:space="preserve"> </w:t>
            </w:r>
            <w:r w:rsidRPr="005719F0">
              <w:rPr>
                <w:rFonts w:asciiTheme="minorHAnsi" w:hAnsiTheme="minorHAnsi" w:cstheme="minorHAnsi"/>
                <w:w w:val="105"/>
                <w:sz w:val="20"/>
                <w:szCs w:val="20"/>
              </w:rPr>
              <w:t>the</w:t>
            </w:r>
            <w:r w:rsidR="005719F0" w:rsidRPr="005719F0">
              <w:rPr>
                <w:rFonts w:asciiTheme="minorHAnsi" w:hAnsiTheme="minorHAnsi" w:cstheme="minorHAnsi"/>
                <w:w w:val="105"/>
                <w:sz w:val="20"/>
                <w:szCs w:val="20"/>
              </w:rPr>
              <w:t xml:space="preserve"> </w:t>
            </w:r>
            <w:r w:rsidRPr="005719F0">
              <w:rPr>
                <w:rFonts w:asciiTheme="minorHAnsi" w:hAnsiTheme="minorHAnsi" w:cstheme="minorHAnsi"/>
                <w:sz w:val="20"/>
                <w:szCs w:val="20"/>
              </w:rPr>
              <w:t>most appropriate ideas to develop</w:t>
            </w:r>
          </w:p>
        </w:tc>
        <w:tc>
          <w:tcPr>
            <w:tcW w:w="3022" w:type="dxa"/>
            <w:shd w:val="clear" w:color="auto" w:fill="FFFF00"/>
          </w:tcPr>
          <w:p w14:paraId="470F2D62" w14:textId="77777777" w:rsidR="003139E7" w:rsidRPr="005719F0" w:rsidRDefault="0074797B" w:rsidP="005719F0">
            <w:pPr>
              <w:pStyle w:val="TableParagraph"/>
              <w:spacing w:before="1"/>
              <w:ind w:left="112" w:right="358"/>
              <w:rPr>
                <w:rFonts w:asciiTheme="minorHAnsi" w:hAnsiTheme="minorHAnsi" w:cstheme="minorHAnsi"/>
                <w:sz w:val="20"/>
                <w:szCs w:val="20"/>
              </w:rPr>
            </w:pPr>
            <w:r w:rsidRPr="005719F0">
              <w:rPr>
                <w:rFonts w:asciiTheme="minorHAnsi" w:hAnsiTheme="minorHAnsi" w:cstheme="minorHAnsi"/>
                <w:sz w:val="20"/>
                <w:szCs w:val="20"/>
              </w:rPr>
              <w:t>*use discussion effectively to develop ideas and language before and during writing</w:t>
            </w:r>
          </w:p>
        </w:tc>
      </w:tr>
      <w:tr w:rsidR="003139E7" w:rsidRPr="005719F0" w14:paraId="540BAF4E" w14:textId="77777777" w:rsidTr="0074797B">
        <w:trPr>
          <w:trHeight w:val="4987"/>
        </w:trPr>
        <w:tc>
          <w:tcPr>
            <w:tcW w:w="1423" w:type="dxa"/>
            <w:vAlign w:val="center"/>
          </w:tcPr>
          <w:p w14:paraId="1DC5AD25"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Drafting</w:t>
            </w:r>
          </w:p>
        </w:tc>
        <w:tc>
          <w:tcPr>
            <w:tcW w:w="3024" w:type="dxa"/>
            <w:shd w:val="clear" w:color="auto" w:fill="FFFFE7"/>
          </w:tcPr>
          <w:p w14:paraId="4390331E" w14:textId="77777777" w:rsidR="003139E7" w:rsidRPr="005719F0" w:rsidRDefault="0074797B" w:rsidP="005719F0">
            <w:pPr>
              <w:pStyle w:val="TableParagraph"/>
              <w:spacing w:before="1"/>
              <w:ind w:left="107" w:right="394"/>
              <w:rPr>
                <w:rFonts w:asciiTheme="minorHAnsi" w:hAnsiTheme="minorHAnsi" w:cstheme="minorHAnsi"/>
                <w:sz w:val="20"/>
                <w:szCs w:val="20"/>
              </w:rPr>
            </w:pPr>
            <w:r w:rsidRPr="005719F0">
              <w:rPr>
                <w:rFonts w:asciiTheme="minorHAnsi" w:hAnsiTheme="minorHAnsi" w:cstheme="minorHAnsi"/>
                <w:sz w:val="20"/>
                <w:szCs w:val="20"/>
              </w:rPr>
              <w:t>*write simple sentences which can be read by themselves and others</w:t>
            </w:r>
          </w:p>
        </w:tc>
        <w:tc>
          <w:tcPr>
            <w:tcW w:w="3024" w:type="dxa"/>
            <w:shd w:val="clear" w:color="auto" w:fill="FFFFCC"/>
          </w:tcPr>
          <w:p w14:paraId="0E05D51A" w14:textId="77777777" w:rsidR="003139E7" w:rsidRPr="005719F0" w:rsidRDefault="0074797B" w:rsidP="005719F0">
            <w:pPr>
              <w:pStyle w:val="TableParagraph"/>
              <w:spacing w:before="1"/>
              <w:ind w:left="106" w:right="324"/>
              <w:rPr>
                <w:rFonts w:asciiTheme="minorHAnsi" w:hAnsiTheme="minorHAnsi" w:cstheme="minorHAnsi"/>
                <w:sz w:val="20"/>
                <w:szCs w:val="20"/>
              </w:rPr>
            </w:pPr>
            <w:r w:rsidRPr="005719F0">
              <w:rPr>
                <w:rFonts w:asciiTheme="minorHAnsi" w:hAnsiTheme="minorHAnsi" w:cstheme="minorHAnsi"/>
                <w:sz w:val="20"/>
                <w:szCs w:val="20"/>
              </w:rPr>
              <w:t>*sequence sentences to form short narratives</w:t>
            </w:r>
          </w:p>
        </w:tc>
        <w:tc>
          <w:tcPr>
            <w:tcW w:w="3023" w:type="dxa"/>
            <w:shd w:val="clear" w:color="auto" w:fill="FFFFB3"/>
          </w:tcPr>
          <w:p w14:paraId="10CCF9B3" w14:textId="77777777" w:rsidR="003139E7" w:rsidRPr="005719F0" w:rsidRDefault="0074797B" w:rsidP="005719F0">
            <w:pPr>
              <w:pStyle w:val="TableParagraph"/>
              <w:spacing w:before="1"/>
              <w:ind w:right="274"/>
              <w:rPr>
                <w:rFonts w:asciiTheme="minorHAnsi" w:hAnsiTheme="minorHAnsi" w:cstheme="minorHAnsi"/>
                <w:sz w:val="20"/>
                <w:szCs w:val="20"/>
              </w:rPr>
            </w:pPr>
            <w:r w:rsidRPr="005719F0">
              <w:rPr>
                <w:rFonts w:asciiTheme="minorHAnsi" w:hAnsiTheme="minorHAnsi" w:cstheme="minorHAnsi"/>
                <w:sz w:val="20"/>
                <w:szCs w:val="20"/>
              </w:rPr>
              <w:t>*write down ideas and/or key words including new vocabulary</w:t>
            </w:r>
          </w:p>
          <w:p w14:paraId="229404CC" w14:textId="77777777" w:rsidR="003139E7" w:rsidRPr="005719F0" w:rsidRDefault="0074797B" w:rsidP="005719F0">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*encapsulate what they want to say, sentence by sentence</w:t>
            </w:r>
          </w:p>
        </w:tc>
        <w:tc>
          <w:tcPr>
            <w:tcW w:w="3023" w:type="dxa"/>
            <w:shd w:val="clear" w:color="auto" w:fill="FFFF99"/>
          </w:tcPr>
          <w:p w14:paraId="2388C580" w14:textId="77777777" w:rsidR="003139E7" w:rsidRPr="005719F0" w:rsidRDefault="0074797B" w:rsidP="005719F0">
            <w:pPr>
              <w:pStyle w:val="TableParagraph"/>
              <w:spacing w:before="1"/>
              <w:ind w:left="107" w:right="470"/>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organise</w:t>
            </w:r>
            <w:proofErr w:type="spellEnd"/>
            <w:r w:rsidRPr="005719F0">
              <w:rPr>
                <w:rFonts w:asciiTheme="minorHAnsi" w:hAnsiTheme="minorHAnsi" w:cstheme="minorHAnsi"/>
                <w:sz w:val="20"/>
                <w:szCs w:val="20"/>
              </w:rPr>
              <w:t xml:space="preserve"> paragraphs broadly around a theme with some scaffolding</w:t>
            </w:r>
          </w:p>
          <w:p w14:paraId="510D8C9A" w14:textId="77777777" w:rsidR="003139E7" w:rsidRPr="005719F0" w:rsidRDefault="0074797B" w:rsidP="005719F0">
            <w:pPr>
              <w:pStyle w:val="TableParagraph"/>
              <w:spacing w:line="244" w:lineRule="exact"/>
              <w:ind w:left="107"/>
              <w:rPr>
                <w:rFonts w:asciiTheme="minorHAnsi" w:hAnsiTheme="minorHAnsi" w:cstheme="minorHAnsi"/>
                <w:sz w:val="20"/>
                <w:szCs w:val="20"/>
              </w:rPr>
            </w:pPr>
            <w:r w:rsidRPr="005719F0">
              <w:rPr>
                <w:rFonts w:asciiTheme="minorHAnsi" w:hAnsiTheme="minorHAnsi" w:cstheme="minorHAnsi"/>
                <w:sz w:val="20"/>
                <w:szCs w:val="20"/>
              </w:rPr>
              <w:t>*write chronological narratives</w:t>
            </w:r>
          </w:p>
          <w:p w14:paraId="0FD7C644" w14:textId="77777777" w:rsidR="003139E7" w:rsidRPr="005719F0" w:rsidRDefault="0074797B" w:rsidP="005719F0">
            <w:pPr>
              <w:pStyle w:val="TableParagraph"/>
              <w:spacing w:before="1"/>
              <w:ind w:left="107"/>
              <w:rPr>
                <w:rFonts w:asciiTheme="minorHAnsi" w:hAnsiTheme="minorHAnsi" w:cstheme="minorHAnsi"/>
                <w:sz w:val="20"/>
                <w:szCs w:val="20"/>
              </w:rPr>
            </w:pPr>
            <w:r w:rsidRPr="005719F0">
              <w:rPr>
                <w:rFonts w:asciiTheme="minorHAnsi" w:hAnsiTheme="minorHAnsi" w:cstheme="minorHAnsi"/>
                <w:sz w:val="20"/>
                <w:szCs w:val="20"/>
              </w:rPr>
              <w:t>*write in sequence</w:t>
            </w:r>
          </w:p>
          <w:p w14:paraId="63DDDBC5" w14:textId="77777777" w:rsidR="003139E7" w:rsidRPr="005719F0" w:rsidRDefault="0074797B" w:rsidP="005719F0">
            <w:pPr>
              <w:pStyle w:val="TableParagraph"/>
              <w:ind w:left="107" w:right="134"/>
              <w:rPr>
                <w:rFonts w:asciiTheme="minorHAnsi" w:hAnsiTheme="minorHAnsi" w:cstheme="minorHAnsi"/>
                <w:sz w:val="20"/>
                <w:szCs w:val="20"/>
              </w:rPr>
            </w:pPr>
            <w:r w:rsidRPr="005719F0">
              <w:rPr>
                <w:rFonts w:asciiTheme="minorHAnsi" w:hAnsiTheme="minorHAnsi" w:cstheme="minorHAnsi"/>
                <w:sz w:val="20"/>
                <w:szCs w:val="20"/>
              </w:rPr>
              <w:t>*describe characters, settings and/or plot in simple ways adding some interesting details</w:t>
            </w:r>
          </w:p>
        </w:tc>
        <w:tc>
          <w:tcPr>
            <w:tcW w:w="3023" w:type="dxa"/>
            <w:shd w:val="clear" w:color="auto" w:fill="FFFF81"/>
          </w:tcPr>
          <w:p w14:paraId="5144EFD4"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organise</w:t>
            </w:r>
            <w:proofErr w:type="spellEnd"/>
            <w:r w:rsidRPr="005719F0">
              <w:rPr>
                <w:rFonts w:asciiTheme="minorHAnsi" w:hAnsiTheme="minorHAnsi" w:cstheme="minorHAnsi"/>
                <w:sz w:val="20"/>
                <w:szCs w:val="20"/>
              </w:rPr>
              <w:t xml:space="preserve"> writing into appropriate </w:t>
            </w:r>
            <w:r w:rsidRPr="005719F0">
              <w:rPr>
                <w:rFonts w:asciiTheme="minorHAnsi" w:hAnsiTheme="minorHAnsi" w:cstheme="minorHAnsi"/>
                <w:w w:val="105"/>
                <w:sz w:val="20"/>
                <w:szCs w:val="20"/>
              </w:rPr>
              <w:t>sections or paragraphs – both for fiction and non-fiction</w:t>
            </w:r>
          </w:p>
          <w:p w14:paraId="5CB17AFF" w14:textId="77777777" w:rsidR="003139E7" w:rsidRPr="005719F0" w:rsidRDefault="0074797B" w:rsidP="005719F0">
            <w:pPr>
              <w:pStyle w:val="TableParagraph"/>
              <w:ind w:right="268"/>
              <w:rPr>
                <w:rFonts w:asciiTheme="minorHAnsi" w:hAnsiTheme="minorHAnsi" w:cstheme="minorHAnsi"/>
                <w:sz w:val="20"/>
                <w:szCs w:val="20"/>
              </w:rPr>
            </w:pPr>
            <w:r w:rsidRPr="005719F0">
              <w:rPr>
                <w:rFonts w:asciiTheme="minorHAnsi" w:hAnsiTheme="minorHAnsi" w:cstheme="minorHAnsi"/>
                <w:sz w:val="20"/>
                <w:szCs w:val="20"/>
              </w:rPr>
              <w:t>*appropriately use a range of presentational devices including use of title and subheadings</w:t>
            </w:r>
          </w:p>
          <w:p w14:paraId="1FC86074" w14:textId="77777777" w:rsidR="003139E7" w:rsidRPr="005719F0" w:rsidRDefault="0074797B" w:rsidP="005719F0">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*use dialogue [note: balance between dialogue and narrative may be uneven]</w:t>
            </w:r>
          </w:p>
          <w:p w14:paraId="6529177B" w14:textId="77777777" w:rsidR="003139E7" w:rsidRPr="005719F0" w:rsidRDefault="0074797B" w:rsidP="005719F0">
            <w:pPr>
              <w:pStyle w:val="TableParagraph"/>
              <w:ind w:right="120"/>
              <w:rPr>
                <w:rFonts w:asciiTheme="minorHAnsi" w:hAnsiTheme="minorHAnsi" w:cstheme="minorHAnsi"/>
                <w:sz w:val="20"/>
                <w:szCs w:val="20"/>
              </w:rPr>
            </w:pPr>
            <w:r w:rsidRPr="005719F0">
              <w:rPr>
                <w:rFonts w:asciiTheme="minorHAnsi" w:hAnsiTheme="minorHAnsi" w:cstheme="minorHAnsi"/>
                <w:sz w:val="20"/>
                <w:szCs w:val="20"/>
              </w:rPr>
              <w:t>*describe characters, settings and plot with some appropriate interesting details</w:t>
            </w:r>
          </w:p>
        </w:tc>
        <w:tc>
          <w:tcPr>
            <w:tcW w:w="3022" w:type="dxa"/>
            <w:shd w:val="clear" w:color="auto" w:fill="FFFF60"/>
          </w:tcPr>
          <w:p w14:paraId="7476C59D" w14:textId="77777777" w:rsidR="003139E7" w:rsidRPr="005719F0" w:rsidRDefault="0074797B" w:rsidP="005719F0">
            <w:pPr>
              <w:pStyle w:val="TableParagraph"/>
              <w:spacing w:before="1"/>
              <w:ind w:left="110" w:right="174"/>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organise</w:t>
            </w:r>
            <w:proofErr w:type="spellEnd"/>
            <w:r w:rsidRPr="005719F0">
              <w:rPr>
                <w:rFonts w:asciiTheme="minorHAnsi" w:hAnsiTheme="minorHAnsi" w:cstheme="minorHAnsi"/>
                <w:sz w:val="20"/>
                <w:szCs w:val="20"/>
              </w:rPr>
              <w:t xml:space="preserve"> writing into sections or paragraphs, create cohesion by linking ideas within paragraphs</w:t>
            </w:r>
          </w:p>
          <w:p w14:paraId="0B880283" w14:textId="77777777" w:rsidR="003139E7" w:rsidRPr="005719F0" w:rsidRDefault="0074797B" w:rsidP="005719F0">
            <w:pPr>
              <w:pStyle w:val="TableParagraph"/>
              <w:ind w:left="110" w:right="407"/>
              <w:rPr>
                <w:rFonts w:asciiTheme="minorHAnsi" w:hAnsiTheme="minorHAnsi" w:cstheme="minorHAnsi"/>
                <w:sz w:val="20"/>
                <w:szCs w:val="20"/>
              </w:rPr>
            </w:pPr>
            <w:r w:rsidRPr="005719F0">
              <w:rPr>
                <w:rFonts w:asciiTheme="minorHAnsi" w:hAnsiTheme="minorHAnsi" w:cstheme="minorHAnsi"/>
                <w:sz w:val="20"/>
                <w:szCs w:val="20"/>
              </w:rPr>
              <w:t>*use a range of presentational devices including use of title, subheadings and bullet points</w:t>
            </w:r>
          </w:p>
          <w:p w14:paraId="7BD51368" w14:textId="77777777" w:rsidR="003139E7" w:rsidRPr="005719F0" w:rsidRDefault="0074797B" w:rsidP="005719F0">
            <w:pPr>
              <w:pStyle w:val="TableParagraph"/>
              <w:ind w:left="110" w:right="845"/>
              <w:rPr>
                <w:rFonts w:asciiTheme="minorHAnsi" w:hAnsiTheme="minorHAnsi" w:cstheme="minorHAnsi"/>
                <w:sz w:val="20"/>
                <w:szCs w:val="20"/>
              </w:rPr>
            </w:pPr>
            <w:r w:rsidRPr="005719F0">
              <w:rPr>
                <w:rFonts w:asciiTheme="minorHAnsi" w:hAnsiTheme="minorHAnsi" w:cstheme="minorHAnsi"/>
                <w:sz w:val="20"/>
                <w:szCs w:val="20"/>
              </w:rPr>
              <w:t>*use dialogue to indicate character and event</w:t>
            </w:r>
          </w:p>
          <w:p w14:paraId="38568959" w14:textId="77777777" w:rsidR="003139E7" w:rsidRPr="005719F0" w:rsidRDefault="0074797B" w:rsidP="005719F0">
            <w:pPr>
              <w:pStyle w:val="TableParagraph"/>
              <w:spacing w:before="1"/>
              <w:ind w:left="110" w:right="196"/>
              <w:rPr>
                <w:rFonts w:asciiTheme="minorHAnsi" w:hAnsiTheme="minorHAnsi" w:cstheme="minorHAnsi"/>
                <w:sz w:val="20"/>
                <w:szCs w:val="20"/>
              </w:rPr>
            </w:pPr>
            <w:r w:rsidRPr="005719F0">
              <w:rPr>
                <w:rFonts w:asciiTheme="minorHAnsi" w:hAnsiTheme="minorHAnsi" w:cstheme="minorHAnsi"/>
                <w:sz w:val="20"/>
                <w:szCs w:val="20"/>
              </w:rPr>
              <w:t>*describe characters, setting and plot with growing precision</w:t>
            </w:r>
          </w:p>
          <w:p w14:paraId="6ADFEBE1" w14:textId="77777777" w:rsidR="003139E7" w:rsidRPr="005719F0" w:rsidRDefault="0074797B" w:rsidP="005719F0">
            <w:pPr>
              <w:pStyle w:val="TableParagraph"/>
              <w:ind w:left="110" w:right="138"/>
              <w:rPr>
                <w:rFonts w:asciiTheme="minorHAnsi" w:hAnsiTheme="minorHAnsi" w:cstheme="minorHAnsi"/>
                <w:sz w:val="20"/>
                <w:szCs w:val="20"/>
              </w:rPr>
            </w:pPr>
            <w:r w:rsidRPr="005719F0">
              <w:rPr>
                <w:rFonts w:asciiTheme="minorHAnsi" w:hAnsiTheme="minorHAnsi" w:cstheme="minorHAnsi"/>
                <w:w w:val="105"/>
                <w:sz w:val="20"/>
                <w:szCs w:val="20"/>
              </w:rPr>
              <w:t>*find</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key</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words</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and</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ideas</w:t>
            </w:r>
            <w:r w:rsidRPr="005719F0">
              <w:rPr>
                <w:rFonts w:asciiTheme="minorHAnsi" w:hAnsiTheme="minorHAnsi" w:cstheme="minorHAnsi"/>
                <w:spacing w:val="-18"/>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36"/>
                <w:w w:val="105"/>
                <w:sz w:val="20"/>
                <w:szCs w:val="20"/>
              </w:rPr>
              <w:t xml:space="preserve"> </w:t>
            </w:r>
            <w:r w:rsidRPr="005719F0">
              <w:rPr>
                <w:rFonts w:asciiTheme="minorHAnsi" w:hAnsiTheme="minorHAnsi" w:cstheme="minorHAnsi"/>
                <w:w w:val="105"/>
                <w:sz w:val="20"/>
                <w:szCs w:val="20"/>
              </w:rPr>
              <w:t>begin to write</w:t>
            </w:r>
            <w:r w:rsidRPr="005719F0">
              <w:rPr>
                <w:rFonts w:asciiTheme="minorHAnsi" w:hAnsiTheme="minorHAnsi" w:cstheme="minorHAnsi"/>
                <w:spacing w:val="-12"/>
                <w:w w:val="105"/>
                <w:sz w:val="20"/>
                <w:szCs w:val="20"/>
              </w:rPr>
              <w:t xml:space="preserve"> </w:t>
            </w:r>
            <w:r w:rsidRPr="005719F0">
              <w:rPr>
                <w:rFonts w:asciiTheme="minorHAnsi" w:hAnsiTheme="minorHAnsi" w:cstheme="minorHAnsi"/>
                <w:w w:val="105"/>
                <w:sz w:val="20"/>
                <w:szCs w:val="20"/>
              </w:rPr>
              <w:t>summaries</w:t>
            </w:r>
          </w:p>
        </w:tc>
        <w:tc>
          <w:tcPr>
            <w:tcW w:w="3022" w:type="dxa"/>
            <w:shd w:val="clear" w:color="auto" w:fill="FFFF00"/>
          </w:tcPr>
          <w:p w14:paraId="2B68FAB2" w14:textId="77777777" w:rsidR="003139E7" w:rsidRPr="005719F0" w:rsidRDefault="0074797B" w:rsidP="005719F0">
            <w:pPr>
              <w:pStyle w:val="TableParagraph"/>
              <w:spacing w:before="1"/>
              <w:ind w:left="112" w:right="98"/>
              <w:rPr>
                <w:rFonts w:asciiTheme="minorHAnsi" w:hAnsiTheme="minorHAnsi" w:cstheme="minorHAnsi"/>
                <w:sz w:val="20"/>
                <w:szCs w:val="20"/>
              </w:rPr>
            </w:pPr>
            <w:r w:rsidRPr="005719F0">
              <w:rPr>
                <w:rFonts w:asciiTheme="minorHAnsi" w:hAnsiTheme="minorHAnsi" w:cstheme="minorHAnsi"/>
                <w:w w:val="105"/>
                <w:sz w:val="20"/>
                <w:szCs w:val="20"/>
              </w:rPr>
              <w:t>*</w:t>
            </w:r>
            <w:proofErr w:type="spellStart"/>
            <w:r w:rsidRPr="005719F0">
              <w:rPr>
                <w:rFonts w:asciiTheme="minorHAnsi" w:hAnsiTheme="minorHAnsi" w:cstheme="minorHAnsi"/>
                <w:w w:val="105"/>
                <w:sz w:val="20"/>
                <w:szCs w:val="20"/>
              </w:rPr>
              <w:t>organise</w:t>
            </w:r>
            <w:proofErr w:type="spellEnd"/>
            <w:r w:rsidRPr="005719F0">
              <w:rPr>
                <w:rFonts w:asciiTheme="minorHAnsi" w:hAnsiTheme="minorHAnsi" w:cstheme="minorHAnsi"/>
                <w:w w:val="105"/>
                <w:sz w:val="20"/>
                <w:szCs w:val="20"/>
              </w:rPr>
              <w:t xml:space="preserve"> and shape paragraphs effectively</w:t>
            </w:r>
            <w:r w:rsidRPr="005719F0">
              <w:rPr>
                <w:rFonts w:asciiTheme="minorHAnsi" w:hAnsiTheme="minorHAnsi" w:cstheme="minorHAnsi"/>
                <w:spacing w:val="-18"/>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35"/>
                <w:w w:val="105"/>
                <w:sz w:val="20"/>
                <w:szCs w:val="20"/>
              </w:rPr>
              <w:t xml:space="preserve"> </w:t>
            </w:r>
            <w:r w:rsidRPr="005719F0">
              <w:rPr>
                <w:rFonts w:asciiTheme="minorHAnsi" w:hAnsiTheme="minorHAnsi" w:cstheme="minorHAnsi"/>
                <w:w w:val="105"/>
                <w:sz w:val="20"/>
                <w:szCs w:val="20"/>
              </w:rPr>
              <w:t>develop</w:t>
            </w:r>
            <w:r w:rsidRPr="005719F0">
              <w:rPr>
                <w:rFonts w:asciiTheme="minorHAnsi" w:hAnsiTheme="minorHAnsi" w:cstheme="minorHAnsi"/>
                <w:spacing w:val="-18"/>
                <w:w w:val="105"/>
                <w:sz w:val="20"/>
                <w:szCs w:val="20"/>
              </w:rPr>
              <w:t xml:space="preserve"> </w:t>
            </w:r>
            <w:r w:rsidRPr="005719F0">
              <w:rPr>
                <w:rFonts w:asciiTheme="minorHAnsi" w:hAnsiTheme="minorHAnsi" w:cstheme="minorHAnsi"/>
                <w:w w:val="105"/>
                <w:sz w:val="20"/>
                <w:szCs w:val="20"/>
              </w:rPr>
              <w:t>and</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expand some</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ideas</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in</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depth,</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adding</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detail within each</w:t>
            </w:r>
            <w:r w:rsidRPr="005719F0">
              <w:rPr>
                <w:rFonts w:asciiTheme="minorHAnsi" w:hAnsiTheme="minorHAnsi" w:cstheme="minorHAnsi"/>
                <w:spacing w:val="-13"/>
                <w:w w:val="105"/>
                <w:sz w:val="20"/>
                <w:szCs w:val="20"/>
              </w:rPr>
              <w:t xml:space="preserve"> </w:t>
            </w:r>
            <w:r w:rsidRPr="005719F0">
              <w:rPr>
                <w:rFonts w:asciiTheme="minorHAnsi" w:hAnsiTheme="minorHAnsi" w:cstheme="minorHAnsi"/>
                <w:w w:val="105"/>
                <w:sz w:val="20"/>
                <w:szCs w:val="20"/>
              </w:rPr>
              <w:t>paragraph</w:t>
            </w:r>
          </w:p>
          <w:p w14:paraId="75663E20" w14:textId="77777777" w:rsidR="003139E7" w:rsidRPr="005719F0" w:rsidRDefault="0074797B" w:rsidP="005719F0">
            <w:pPr>
              <w:pStyle w:val="TableParagraph"/>
              <w:ind w:left="112" w:right="118"/>
              <w:rPr>
                <w:rFonts w:asciiTheme="minorHAnsi" w:hAnsiTheme="minorHAnsi" w:cstheme="minorHAnsi"/>
                <w:sz w:val="20"/>
                <w:szCs w:val="20"/>
              </w:rPr>
            </w:pPr>
            <w:r w:rsidRPr="005719F0">
              <w:rPr>
                <w:rFonts w:asciiTheme="minorHAnsi" w:hAnsiTheme="minorHAnsi" w:cstheme="minorHAnsi"/>
                <w:sz w:val="20"/>
                <w:szCs w:val="20"/>
              </w:rPr>
              <w:t xml:space="preserve">*use a range of devices to link ideas within and across paragraphs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precise adverbials, deliberate repetition, sustained tense</w:t>
            </w:r>
          </w:p>
          <w:p w14:paraId="6E6A4C0E" w14:textId="77777777" w:rsidR="003139E7" w:rsidRPr="005719F0" w:rsidRDefault="0074797B" w:rsidP="005719F0">
            <w:pPr>
              <w:pStyle w:val="TableParagraph"/>
              <w:ind w:left="112" w:right="368"/>
              <w:rPr>
                <w:rFonts w:asciiTheme="minorHAnsi" w:hAnsiTheme="minorHAnsi" w:cstheme="minorHAnsi"/>
                <w:sz w:val="20"/>
                <w:szCs w:val="20"/>
              </w:rPr>
            </w:pPr>
            <w:r w:rsidRPr="005719F0">
              <w:rPr>
                <w:rFonts w:asciiTheme="minorHAnsi" w:hAnsiTheme="minorHAnsi" w:cstheme="minorHAnsi"/>
                <w:sz w:val="20"/>
                <w:szCs w:val="20"/>
              </w:rPr>
              <w:t xml:space="preserve">*use a range of presentational devices which clearly guide the reader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bullet points,</w:t>
            </w:r>
            <w:r w:rsidRPr="005719F0">
              <w:rPr>
                <w:rFonts w:asciiTheme="minorHAnsi" w:hAnsiTheme="minorHAnsi" w:cstheme="minorHAnsi"/>
                <w:spacing w:val="-15"/>
                <w:sz w:val="20"/>
                <w:szCs w:val="20"/>
              </w:rPr>
              <w:t xml:space="preserve"> </w:t>
            </w:r>
            <w:r w:rsidRPr="005719F0">
              <w:rPr>
                <w:rFonts w:asciiTheme="minorHAnsi" w:hAnsiTheme="minorHAnsi" w:cstheme="minorHAnsi"/>
                <w:sz w:val="20"/>
                <w:szCs w:val="20"/>
              </w:rPr>
              <w:t>tables, columns</w:t>
            </w:r>
          </w:p>
          <w:p w14:paraId="7EF4ADCB" w14:textId="77777777" w:rsidR="003139E7" w:rsidRPr="005719F0" w:rsidRDefault="0074797B" w:rsidP="005719F0">
            <w:pPr>
              <w:pStyle w:val="TableParagraph"/>
              <w:ind w:left="112" w:right="105"/>
              <w:rPr>
                <w:rFonts w:asciiTheme="minorHAnsi" w:hAnsiTheme="minorHAnsi" w:cstheme="minorHAnsi"/>
                <w:sz w:val="20"/>
                <w:szCs w:val="20"/>
              </w:rPr>
            </w:pPr>
            <w:r w:rsidRPr="005719F0">
              <w:rPr>
                <w:rFonts w:asciiTheme="minorHAnsi" w:hAnsiTheme="minorHAnsi" w:cstheme="minorHAnsi"/>
                <w:sz w:val="20"/>
                <w:szCs w:val="20"/>
              </w:rPr>
              <w:t>*integrate dialogue to convey and contrast characters and to advance the action</w:t>
            </w:r>
          </w:p>
          <w:p w14:paraId="0BBC3691" w14:textId="77777777" w:rsidR="003139E7" w:rsidRPr="005719F0" w:rsidRDefault="0074797B" w:rsidP="005719F0">
            <w:pPr>
              <w:pStyle w:val="TableParagraph"/>
              <w:spacing w:before="1"/>
              <w:ind w:left="112" w:right="116"/>
              <w:rPr>
                <w:rFonts w:asciiTheme="minorHAnsi" w:hAnsiTheme="minorHAnsi" w:cstheme="minorHAnsi"/>
                <w:sz w:val="20"/>
                <w:szCs w:val="20"/>
              </w:rPr>
            </w:pPr>
            <w:r w:rsidRPr="005719F0">
              <w:rPr>
                <w:rFonts w:asciiTheme="minorHAnsi" w:hAnsiTheme="minorHAnsi" w:cstheme="minorHAnsi"/>
                <w:sz w:val="20"/>
                <w:szCs w:val="20"/>
              </w:rPr>
              <w:t>*describe characters, settings and atmosphere with some precision</w:t>
            </w:r>
          </w:p>
          <w:p w14:paraId="4E8608DB" w14:textId="77777777" w:rsidR="003139E7" w:rsidRPr="005719F0" w:rsidRDefault="0074797B" w:rsidP="005719F0">
            <w:pPr>
              <w:pStyle w:val="TableParagraph"/>
              <w:spacing w:line="243" w:lineRule="exact"/>
              <w:ind w:left="112"/>
              <w:rPr>
                <w:rFonts w:asciiTheme="minorHAnsi" w:hAnsiTheme="minorHAnsi" w:cstheme="minorHAnsi"/>
                <w:sz w:val="20"/>
                <w:szCs w:val="20"/>
              </w:rPr>
            </w:pPr>
            <w:r w:rsidRPr="005719F0">
              <w:rPr>
                <w:rFonts w:asciiTheme="minorHAnsi" w:hAnsiTheme="minorHAnsi" w:cstheme="minorHAnsi"/>
                <w:sz w:val="20"/>
                <w:szCs w:val="20"/>
              </w:rPr>
              <w:t>*use complex plot structures</w:t>
            </w:r>
          </w:p>
          <w:p w14:paraId="070E8B89" w14:textId="77777777" w:rsidR="003139E7" w:rsidRPr="005719F0" w:rsidRDefault="0074797B" w:rsidP="005719F0">
            <w:pPr>
              <w:pStyle w:val="TableParagraph"/>
              <w:spacing w:before="1" w:line="223" w:lineRule="exact"/>
              <w:ind w:left="112"/>
              <w:rPr>
                <w:rFonts w:asciiTheme="minorHAnsi" w:hAnsiTheme="minorHAnsi" w:cstheme="minorHAnsi"/>
                <w:sz w:val="20"/>
                <w:szCs w:val="20"/>
              </w:rPr>
            </w:pPr>
            <w:r w:rsidRPr="005719F0">
              <w:rPr>
                <w:rFonts w:asciiTheme="minorHAnsi" w:hAnsiTheme="minorHAnsi" w:cstheme="minorHAnsi"/>
                <w:sz w:val="20"/>
                <w:szCs w:val="20"/>
              </w:rPr>
              <w:t>*write an accurate précis</w:t>
            </w:r>
          </w:p>
        </w:tc>
      </w:tr>
      <w:tr w:rsidR="003139E7" w:rsidRPr="005719F0" w14:paraId="31261466" w14:textId="77777777" w:rsidTr="005719F0">
        <w:trPr>
          <w:trHeight w:val="2930"/>
        </w:trPr>
        <w:tc>
          <w:tcPr>
            <w:tcW w:w="1423" w:type="dxa"/>
            <w:vAlign w:val="center"/>
          </w:tcPr>
          <w:p w14:paraId="5F512770"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Editing</w:t>
            </w:r>
          </w:p>
        </w:tc>
        <w:tc>
          <w:tcPr>
            <w:tcW w:w="3024" w:type="dxa"/>
            <w:shd w:val="clear" w:color="auto" w:fill="FFFFE7"/>
          </w:tcPr>
          <w:p w14:paraId="4762E74D"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3850593A" w14:textId="77777777" w:rsidR="003139E7" w:rsidRPr="005719F0" w:rsidRDefault="0074797B" w:rsidP="005719F0">
            <w:pPr>
              <w:pStyle w:val="TableParagraph"/>
              <w:spacing w:before="1"/>
              <w:ind w:left="106"/>
              <w:rPr>
                <w:rFonts w:asciiTheme="minorHAnsi" w:hAnsiTheme="minorHAnsi" w:cstheme="minorHAnsi"/>
                <w:sz w:val="20"/>
                <w:szCs w:val="20"/>
              </w:rPr>
            </w:pPr>
            <w:r w:rsidRPr="005719F0">
              <w:rPr>
                <w:rFonts w:asciiTheme="minorHAnsi" w:hAnsiTheme="minorHAnsi" w:cstheme="minorHAnsi"/>
                <w:sz w:val="20"/>
                <w:szCs w:val="20"/>
              </w:rPr>
              <w:t>*discuss what they have written with the teacher or other pupils</w:t>
            </w:r>
          </w:p>
          <w:p w14:paraId="7D7BE141" w14:textId="77777777" w:rsidR="003139E7" w:rsidRPr="005719F0" w:rsidRDefault="0074797B" w:rsidP="005719F0">
            <w:pPr>
              <w:pStyle w:val="TableParagraph"/>
              <w:ind w:left="106" w:right="246"/>
              <w:rPr>
                <w:rFonts w:asciiTheme="minorHAnsi" w:hAnsiTheme="minorHAnsi" w:cstheme="minorHAnsi"/>
                <w:sz w:val="20"/>
                <w:szCs w:val="20"/>
              </w:rPr>
            </w:pPr>
            <w:r w:rsidRPr="005719F0">
              <w:rPr>
                <w:rFonts w:asciiTheme="minorHAnsi" w:hAnsiTheme="minorHAnsi" w:cstheme="minorHAnsi"/>
                <w:sz w:val="20"/>
                <w:szCs w:val="20"/>
              </w:rPr>
              <w:t>*re-read what they have written to check that it makes sense</w:t>
            </w:r>
          </w:p>
        </w:tc>
        <w:tc>
          <w:tcPr>
            <w:tcW w:w="3023" w:type="dxa"/>
            <w:shd w:val="clear" w:color="auto" w:fill="FFFFB3"/>
          </w:tcPr>
          <w:p w14:paraId="147D7CFE" w14:textId="77777777" w:rsidR="003139E7" w:rsidRPr="005719F0" w:rsidRDefault="0074797B" w:rsidP="005719F0">
            <w:pPr>
              <w:pStyle w:val="TableParagraph"/>
              <w:spacing w:before="1"/>
              <w:ind w:right="314"/>
              <w:rPr>
                <w:rFonts w:asciiTheme="minorHAnsi" w:hAnsiTheme="minorHAnsi" w:cstheme="minorHAnsi"/>
                <w:sz w:val="20"/>
                <w:szCs w:val="20"/>
              </w:rPr>
            </w:pPr>
            <w:r w:rsidRPr="005719F0">
              <w:rPr>
                <w:rFonts w:asciiTheme="minorHAnsi" w:hAnsiTheme="minorHAnsi" w:cstheme="minorHAnsi"/>
                <w:sz w:val="20"/>
                <w:szCs w:val="20"/>
              </w:rPr>
              <w:t>*evaluate their writing with the teacher and other pupils</w:t>
            </w:r>
          </w:p>
          <w:p w14:paraId="2D30D1D9" w14:textId="77777777" w:rsidR="003139E7" w:rsidRPr="005719F0" w:rsidRDefault="0074797B" w:rsidP="005719F0">
            <w:pPr>
              <w:pStyle w:val="TableParagraph"/>
              <w:ind w:right="194"/>
              <w:rPr>
                <w:rFonts w:asciiTheme="minorHAnsi" w:hAnsiTheme="minorHAnsi" w:cstheme="minorHAnsi"/>
                <w:sz w:val="20"/>
                <w:szCs w:val="20"/>
              </w:rPr>
            </w:pPr>
            <w:r w:rsidRPr="005719F0">
              <w:rPr>
                <w:rFonts w:asciiTheme="minorHAnsi" w:hAnsiTheme="minorHAnsi" w:cstheme="minorHAnsi"/>
                <w:w w:val="105"/>
                <w:sz w:val="20"/>
                <w:szCs w:val="20"/>
              </w:rPr>
              <w:t xml:space="preserve">*re-read to check that their writing makes sense and that verbs to indicate time are used correctly and consistently – </w:t>
            </w:r>
            <w:r w:rsidRPr="005719F0">
              <w:rPr>
                <w:rFonts w:asciiTheme="minorHAnsi" w:hAnsiTheme="minorHAnsi" w:cstheme="minorHAnsi"/>
                <w:sz w:val="20"/>
                <w:szCs w:val="20"/>
              </w:rPr>
              <w:t xml:space="preserve">including verbs in the continuous </w:t>
            </w:r>
            <w:r w:rsidRPr="005719F0">
              <w:rPr>
                <w:rFonts w:asciiTheme="minorHAnsi" w:hAnsiTheme="minorHAnsi" w:cstheme="minorHAnsi"/>
                <w:w w:val="105"/>
                <w:sz w:val="20"/>
                <w:szCs w:val="20"/>
              </w:rPr>
              <w:t>form</w:t>
            </w:r>
          </w:p>
          <w:p w14:paraId="44EF46CD" w14:textId="77777777" w:rsidR="003139E7" w:rsidRPr="005719F0" w:rsidRDefault="0074797B" w:rsidP="005719F0">
            <w:pPr>
              <w:pStyle w:val="TableParagraph"/>
              <w:ind w:right="126"/>
              <w:rPr>
                <w:rFonts w:asciiTheme="minorHAnsi" w:hAnsiTheme="minorHAnsi" w:cstheme="minorHAnsi"/>
                <w:sz w:val="20"/>
                <w:szCs w:val="20"/>
              </w:rPr>
            </w:pPr>
            <w:r w:rsidRPr="005719F0">
              <w:rPr>
                <w:rFonts w:asciiTheme="minorHAnsi" w:hAnsiTheme="minorHAnsi" w:cstheme="minorHAnsi"/>
                <w:sz w:val="20"/>
                <w:szCs w:val="20"/>
              </w:rPr>
              <w:t>*proof-read to check for errors in spelling, grammar and punctuation</w:t>
            </w:r>
          </w:p>
        </w:tc>
        <w:tc>
          <w:tcPr>
            <w:tcW w:w="3023" w:type="dxa"/>
            <w:shd w:val="clear" w:color="auto" w:fill="FFFF99"/>
          </w:tcPr>
          <w:p w14:paraId="2A7BFF90" w14:textId="77777777" w:rsidR="003139E7" w:rsidRPr="005719F0" w:rsidRDefault="0074797B" w:rsidP="005719F0">
            <w:pPr>
              <w:pStyle w:val="TableParagraph"/>
              <w:spacing w:before="4"/>
              <w:ind w:left="107"/>
              <w:rPr>
                <w:rFonts w:asciiTheme="minorHAnsi" w:hAnsiTheme="minorHAnsi" w:cstheme="minorHAnsi"/>
                <w:sz w:val="20"/>
                <w:szCs w:val="20"/>
              </w:rPr>
            </w:pPr>
            <w:r w:rsidRPr="005719F0">
              <w:rPr>
                <w:rFonts w:asciiTheme="minorHAnsi" w:hAnsiTheme="minorHAnsi" w:cstheme="minorHAnsi"/>
                <w:w w:val="95"/>
                <w:sz w:val="20"/>
                <w:szCs w:val="20"/>
              </w:rPr>
              <w:t>*evaluate own and others’ writing</w:t>
            </w:r>
          </w:p>
          <w:p w14:paraId="72081006" w14:textId="77777777" w:rsidR="003139E7" w:rsidRPr="005719F0" w:rsidRDefault="0074797B" w:rsidP="005719F0">
            <w:pPr>
              <w:pStyle w:val="TableParagraph"/>
              <w:spacing w:before="7"/>
              <w:ind w:left="107"/>
              <w:rPr>
                <w:rFonts w:asciiTheme="minorHAnsi" w:hAnsiTheme="minorHAnsi" w:cstheme="minorHAnsi"/>
                <w:sz w:val="20"/>
                <w:szCs w:val="20"/>
              </w:rPr>
            </w:pPr>
            <w:r w:rsidRPr="005719F0">
              <w:rPr>
                <w:rFonts w:asciiTheme="minorHAnsi" w:hAnsiTheme="minorHAnsi" w:cstheme="minorHAnsi"/>
                <w:w w:val="105"/>
                <w:sz w:val="20"/>
                <w:szCs w:val="20"/>
              </w:rPr>
              <w:t>–</w:t>
            </w:r>
            <w:r w:rsidRPr="005719F0">
              <w:rPr>
                <w:rFonts w:asciiTheme="minorHAnsi" w:hAnsiTheme="minorHAnsi" w:cstheme="minorHAnsi"/>
                <w:spacing w:val="-38"/>
                <w:w w:val="105"/>
                <w:sz w:val="20"/>
                <w:szCs w:val="20"/>
              </w:rPr>
              <w:t xml:space="preserve"> </w:t>
            </w:r>
            <w:r w:rsidRPr="005719F0">
              <w:rPr>
                <w:rFonts w:asciiTheme="minorHAnsi" w:hAnsiTheme="minorHAnsi" w:cstheme="minorHAnsi"/>
                <w:w w:val="105"/>
                <w:sz w:val="20"/>
                <w:szCs w:val="20"/>
              </w:rPr>
              <w:t>with</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direction</w:t>
            </w:r>
          </w:p>
          <w:p w14:paraId="3A5BB8C8" w14:textId="77777777" w:rsidR="003139E7" w:rsidRPr="005719F0" w:rsidRDefault="0074797B" w:rsidP="005719F0">
            <w:pPr>
              <w:pStyle w:val="TableParagraph"/>
              <w:spacing w:before="1"/>
              <w:ind w:left="107" w:right="330"/>
              <w:rPr>
                <w:rFonts w:asciiTheme="minorHAnsi" w:hAnsiTheme="minorHAnsi" w:cstheme="minorHAnsi"/>
                <w:sz w:val="20"/>
                <w:szCs w:val="20"/>
              </w:rPr>
            </w:pPr>
            <w:r w:rsidRPr="005719F0">
              <w:rPr>
                <w:rFonts w:asciiTheme="minorHAnsi" w:hAnsiTheme="minorHAnsi" w:cstheme="minorHAnsi"/>
                <w:sz w:val="20"/>
                <w:szCs w:val="20"/>
              </w:rPr>
              <w:t>*re-read and check own</w:t>
            </w:r>
            <w:r w:rsidRPr="005719F0">
              <w:rPr>
                <w:rFonts w:asciiTheme="minorHAnsi" w:hAnsiTheme="minorHAnsi" w:cstheme="minorHAnsi"/>
                <w:spacing w:val="-18"/>
                <w:sz w:val="20"/>
                <w:szCs w:val="20"/>
              </w:rPr>
              <w:t xml:space="preserve"> </w:t>
            </w:r>
            <w:r w:rsidRPr="005719F0">
              <w:rPr>
                <w:rFonts w:asciiTheme="minorHAnsi" w:hAnsiTheme="minorHAnsi" w:cstheme="minorHAnsi"/>
                <w:sz w:val="20"/>
                <w:szCs w:val="20"/>
              </w:rPr>
              <w:t>writing against agreed criteria linked to spelling, grammar, punctuation and</w:t>
            </w:r>
            <w:r w:rsidRPr="005719F0">
              <w:rPr>
                <w:rFonts w:asciiTheme="minorHAnsi" w:hAnsiTheme="minorHAnsi" w:cstheme="minorHAnsi"/>
                <w:spacing w:val="-1"/>
                <w:sz w:val="20"/>
                <w:szCs w:val="20"/>
              </w:rPr>
              <w:t xml:space="preserve"> </w:t>
            </w:r>
            <w:r w:rsidRPr="005719F0">
              <w:rPr>
                <w:rFonts w:asciiTheme="minorHAnsi" w:hAnsiTheme="minorHAnsi" w:cstheme="minorHAnsi"/>
                <w:sz w:val="20"/>
                <w:szCs w:val="20"/>
              </w:rPr>
              <w:t>vocabulary</w:t>
            </w:r>
          </w:p>
          <w:p w14:paraId="6BCC9B35" w14:textId="77777777" w:rsidR="003139E7" w:rsidRPr="005719F0" w:rsidRDefault="0074797B" w:rsidP="005719F0">
            <w:pPr>
              <w:pStyle w:val="TableParagraph"/>
              <w:ind w:left="107" w:right="606"/>
              <w:rPr>
                <w:rFonts w:asciiTheme="minorHAnsi" w:hAnsiTheme="minorHAnsi" w:cstheme="minorHAnsi"/>
                <w:sz w:val="20"/>
                <w:szCs w:val="20"/>
              </w:rPr>
            </w:pPr>
            <w:r w:rsidRPr="005719F0">
              <w:rPr>
                <w:rFonts w:asciiTheme="minorHAnsi" w:hAnsiTheme="minorHAnsi" w:cstheme="minorHAnsi"/>
                <w:sz w:val="20"/>
                <w:szCs w:val="20"/>
              </w:rPr>
              <w:t xml:space="preserve">*make changes to their </w:t>
            </w:r>
            <w:r w:rsidRPr="005719F0">
              <w:rPr>
                <w:rFonts w:asciiTheme="minorHAnsi" w:hAnsiTheme="minorHAnsi" w:cstheme="minorHAnsi"/>
                <w:spacing w:val="-5"/>
                <w:sz w:val="20"/>
                <w:szCs w:val="20"/>
              </w:rPr>
              <w:t xml:space="preserve">own </w:t>
            </w:r>
            <w:r w:rsidRPr="005719F0">
              <w:rPr>
                <w:rFonts w:asciiTheme="minorHAnsi" w:hAnsiTheme="minorHAnsi" w:cstheme="minorHAnsi"/>
                <w:sz w:val="20"/>
                <w:szCs w:val="20"/>
              </w:rPr>
              <w:t>writing following a re-read</w:t>
            </w:r>
          </w:p>
        </w:tc>
        <w:tc>
          <w:tcPr>
            <w:tcW w:w="3023" w:type="dxa"/>
            <w:shd w:val="clear" w:color="auto" w:fill="FFFF81"/>
          </w:tcPr>
          <w:p w14:paraId="236B3631" w14:textId="77777777" w:rsidR="003139E7" w:rsidRPr="005719F0" w:rsidRDefault="0074797B" w:rsidP="005719F0">
            <w:pPr>
              <w:pStyle w:val="TableParagraph"/>
              <w:spacing w:before="4" w:line="242" w:lineRule="auto"/>
              <w:ind w:right="107"/>
              <w:rPr>
                <w:rFonts w:asciiTheme="minorHAnsi" w:hAnsiTheme="minorHAnsi" w:cstheme="minorHAnsi"/>
                <w:sz w:val="20"/>
                <w:szCs w:val="20"/>
              </w:rPr>
            </w:pPr>
            <w:r w:rsidRPr="005719F0">
              <w:rPr>
                <w:rFonts w:asciiTheme="minorHAnsi" w:hAnsiTheme="minorHAnsi" w:cstheme="minorHAnsi"/>
                <w:w w:val="95"/>
                <w:sz w:val="20"/>
                <w:szCs w:val="20"/>
              </w:rPr>
              <w:t>*evaluate</w:t>
            </w:r>
            <w:r w:rsidRPr="005719F0">
              <w:rPr>
                <w:rFonts w:asciiTheme="minorHAnsi" w:hAnsiTheme="minorHAnsi" w:cstheme="minorHAnsi"/>
                <w:spacing w:val="-30"/>
                <w:w w:val="95"/>
                <w:sz w:val="20"/>
                <w:szCs w:val="20"/>
              </w:rPr>
              <w:t xml:space="preserve"> </w:t>
            </w:r>
            <w:r w:rsidRPr="005719F0">
              <w:rPr>
                <w:rFonts w:asciiTheme="minorHAnsi" w:hAnsiTheme="minorHAnsi" w:cstheme="minorHAnsi"/>
                <w:w w:val="95"/>
                <w:sz w:val="20"/>
                <w:szCs w:val="20"/>
              </w:rPr>
              <w:t>own</w:t>
            </w:r>
            <w:r w:rsidRPr="005719F0">
              <w:rPr>
                <w:rFonts w:asciiTheme="minorHAnsi" w:hAnsiTheme="minorHAnsi" w:cstheme="minorHAnsi"/>
                <w:spacing w:val="-29"/>
                <w:w w:val="95"/>
                <w:sz w:val="20"/>
                <w:szCs w:val="20"/>
              </w:rPr>
              <w:t xml:space="preserve"> </w:t>
            </w:r>
            <w:r w:rsidRPr="005719F0">
              <w:rPr>
                <w:rFonts w:asciiTheme="minorHAnsi" w:hAnsiTheme="minorHAnsi" w:cstheme="minorHAnsi"/>
                <w:w w:val="95"/>
                <w:sz w:val="20"/>
                <w:szCs w:val="20"/>
              </w:rPr>
              <w:t>and</w:t>
            </w:r>
            <w:r w:rsidRPr="005719F0">
              <w:rPr>
                <w:rFonts w:asciiTheme="minorHAnsi" w:hAnsiTheme="minorHAnsi" w:cstheme="minorHAnsi"/>
                <w:spacing w:val="-29"/>
                <w:w w:val="95"/>
                <w:sz w:val="20"/>
                <w:szCs w:val="20"/>
              </w:rPr>
              <w:t xml:space="preserve"> </w:t>
            </w:r>
            <w:r w:rsidRPr="005719F0">
              <w:rPr>
                <w:rFonts w:asciiTheme="minorHAnsi" w:hAnsiTheme="minorHAnsi" w:cstheme="minorHAnsi"/>
                <w:w w:val="95"/>
                <w:sz w:val="20"/>
                <w:szCs w:val="20"/>
              </w:rPr>
              <w:t>others’</w:t>
            </w:r>
            <w:r w:rsidRPr="005719F0">
              <w:rPr>
                <w:rFonts w:asciiTheme="minorHAnsi" w:hAnsiTheme="minorHAnsi" w:cstheme="minorHAnsi"/>
                <w:spacing w:val="-29"/>
                <w:w w:val="95"/>
                <w:sz w:val="20"/>
                <w:szCs w:val="20"/>
              </w:rPr>
              <w:t xml:space="preserve"> </w:t>
            </w:r>
            <w:r w:rsidRPr="005719F0">
              <w:rPr>
                <w:rFonts w:asciiTheme="minorHAnsi" w:hAnsiTheme="minorHAnsi" w:cstheme="minorHAnsi"/>
                <w:w w:val="95"/>
                <w:sz w:val="20"/>
                <w:szCs w:val="20"/>
              </w:rPr>
              <w:t xml:space="preserve">writing </w:t>
            </w:r>
            <w:r w:rsidRPr="005719F0">
              <w:rPr>
                <w:rFonts w:asciiTheme="minorHAnsi" w:hAnsiTheme="minorHAnsi" w:cstheme="minorHAnsi"/>
                <w:sz w:val="20"/>
                <w:szCs w:val="20"/>
              </w:rPr>
              <w:t>making suggestions for improvements including content, grammar and</w:t>
            </w:r>
            <w:r w:rsidRPr="005719F0">
              <w:rPr>
                <w:rFonts w:asciiTheme="minorHAnsi" w:hAnsiTheme="minorHAnsi" w:cstheme="minorHAnsi"/>
                <w:spacing w:val="-1"/>
                <w:sz w:val="20"/>
                <w:szCs w:val="20"/>
              </w:rPr>
              <w:t xml:space="preserve"> </w:t>
            </w:r>
            <w:r w:rsidRPr="005719F0">
              <w:rPr>
                <w:rFonts w:asciiTheme="minorHAnsi" w:hAnsiTheme="minorHAnsi" w:cstheme="minorHAnsi"/>
                <w:sz w:val="20"/>
                <w:szCs w:val="20"/>
              </w:rPr>
              <w:t>vocabulary</w:t>
            </w:r>
          </w:p>
          <w:p w14:paraId="630ACC0B" w14:textId="77777777" w:rsidR="003139E7" w:rsidRPr="005719F0" w:rsidRDefault="0074797B" w:rsidP="005719F0">
            <w:pPr>
              <w:pStyle w:val="TableParagraph"/>
              <w:ind w:right="181"/>
              <w:rPr>
                <w:rFonts w:asciiTheme="minorHAnsi" w:hAnsiTheme="minorHAnsi" w:cstheme="minorHAnsi"/>
                <w:sz w:val="20"/>
                <w:szCs w:val="20"/>
              </w:rPr>
            </w:pPr>
            <w:r w:rsidRPr="005719F0">
              <w:rPr>
                <w:rFonts w:asciiTheme="minorHAnsi" w:hAnsiTheme="minorHAnsi" w:cstheme="minorHAnsi"/>
                <w:sz w:val="20"/>
                <w:szCs w:val="20"/>
              </w:rPr>
              <w:t>*proof-read, edit and revise their own work</w:t>
            </w:r>
          </w:p>
        </w:tc>
        <w:tc>
          <w:tcPr>
            <w:tcW w:w="3022" w:type="dxa"/>
            <w:shd w:val="clear" w:color="auto" w:fill="FFFF60"/>
          </w:tcPr>
          <w:p w14:paraId="30429E75" w14:textId="77777777" w:rsidR="003139E7" w:rsidRPr="005719F0" w:rsidRDefault="0074797B" w:rsidP="005719F0">
            <w:pPr>
              <w:pStyle w:val="TableParagraph"/>
              <w:spacing w:before="4" w:line="242" w:lineRule="auto"/>
              <w:ind w:left="110" w:right="251"/>
              <w:rPr>
                <w:rFonts w:asciiTheme="minorHAnsi" w:hAnsiTheme="minorHAnsi" w:cstheme="minorHAnsi"/>
                <w:sz w:val="20"/>
                <w:szCs w:val="20"/>
              </w:rPr>
            </w:pPr>
            <w:r w:rsidRPr="005719F0">
              <w:rPr>
                <w:rFonts w:asciiTheme="minorHAnsi" w:hAnsiTheme="minorHAnsi" w:cstheme="minorHAnsi"/>
                <w:w w:val="105"/>
                <w:sz w:val="20"/>
                <w:szCs w:val="20"/>
              </w:rPr>
              <w:t xml:space="preserve">*evaluate own and others’ writing: proof-read, edit and revise – making changes which </w:t>
            </w:r>
            <w:r w:rsidRPr="005719F0">
              <w:rPr>
                <w:rFonts w:asciiTheme="minorHAnsi" w:hAnsiTheme="minorHAnsi" w:cstheme="minorHAnsi"/>
                <w:sz w:val="20"/>
                <w:szCs w:val="20"/>
              </w:rPr>
              <w:t>clarify descriptions and meaning</w:t>
            </w:r>
          </w:p>
          <w:p w14:paraId="06C5CDE4" w14:textId="77777777" w:rsidR="003139E7" w:rsidRPr="005719F0" w:rsidRDefault="0074797B" w:rsidP="005719F0">
            <w:pPr>
              <w:pStyle w:val="TableParagraph"/>
              <w:ind w:left="110" w:right="78"/>
              <w:rPr>
                <w:rFonts w:asciiTheme="minorHAnsi" w:hAnsiTheme="minorHAnsi" w:cstheme="minorHAnsi"/>
                <w:sz w:val="20"/>
                <w:szCs w:val="20"/>
              </w:rPr>
            </w:pPr>
            <w:r w:rsidRPr="005719F0">
              <w:rPr>
                <w:rFonts w:asciiTheme="minorHAnsi" w:hAnsiTheme="minorHAnsi" w:cstheme="minorHAnsi"/>
                <w:sz w:val="20"/>
                <w:szCs w:val="20"/>
              </w:rPr>
              <w:t>*proof-read to ensure consistent and correct use of tense through a piece of writing; accurate spelling and punctuation</w:t>
            </w:r>
          </w:p>
        </w:tc>
        <w:tc>
          <w:tcPr>
            <w:tcW w:w="3022" w:type="dxa"/>
            <w:shd w:val="clear" w:color="auto" w:fill="FFFF00"/>
          </w:tcPr>
          <w:p w14:paraId="6D786011" w14:textId="77777777" w:rsidR="003139E7" w:rsidRPr="005719F0" w:rsidRDefault="0074797B" w:rsidP="005719F0">
            <w:pPr>
              <w:pStyle w:val="TableParagraph"/>
              <w:spacing w:before="4" w:line="242" w:lineRule="auto"/>
              <w:ind w:left="112" w:right="235"/>
              <w:rPr>
                <w:rFonts w:asciiTheme="minorHAnsi" w:hAnsiTheme="minorHAnsi" w:cstheme="minorHAnsi"/>
                <w:sz w:val="20"/>
                <w:szCs w:val="20"/>
              </w:rPr>
            </w:pPr>
            <w:r w:rsidRPr="005719F0">
              <w:rPr>
                <w:rFonts w:asciiTheme="minorHAnsi" w:hAnsiTheme="minorHAnsi" w:cstheme="minorHAnsi"/>
                <w:w w:val="105"/>
                <w:sz w:val="20"/>
                <w:szCs w:val="20"/>
              </w:rPr>
              <w:t>*evaluate own and others’ writing: proof-read, edit and revise</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44"/>
                <w:w w:val="105"/>
                <w:sz w:val="20"/>
                <w:szCs w:val="20"/>
              </w:rPr>
              <w:t xml:space="preserve"> </w:t>
            </w:r>
            <w:r w:rsidRPr="005719F0">
              <w:rPr>
                <w:rFonts w:asciiTheme="minorHAnsi" w:hAnsiTheme="minorHAnsi" w:cstheme="minorHAnsi"/>
                <w:w w:val="105"/>
                <w:sz w:val="20"/>
                <w:szCs w:val="20"/>
              </w:rPr>
              <w:t>making</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assured</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changes to enhance effects and clarify meaning</w:t>
            </w:r>
          </w:p>
          <w:p w14:paraId="3E0A6DE1" w14:textId="77777777" w:rsidR="003139E7" w:rsidRPr="005719F0" w:rsidRDefault="0074797B" w:rsidP="005719F0">
            <w:pPr>
              <w:pStyle w:val="TableParagraph"/>
              <w:ind w:left="112"/>
              <w:rPr>
                <w:rFonts w:asciiTheme="minorHAnsi" w:hAnsiTheme="minorHAnsi" w:cstheme="minorHAnsi"/>
                <w:sz w:val="20"/>
                <w:szCs w:val="20"/>
              </w:rPr>
            </w:pPr>
            <w:r w:rsidRPr="005719F0">
              <w:rPr>
                <w:rFonts w:asciiTheme="minorHAnsi" w:hAnsiTheme="minorHAnsi" w:cstheme="minorHAnsi"/>
                <w:w w:val="105"/>
                <w:sz w:val="20"/>
                <w:szCs w:val="20"/>
              </w:rPr>
              <w:t xml:space="preserve">*proof-read to ensure correct </w:t>
            </w:r>
            <w:r w:rsidRPr="005719F0">
              <w:rPr>
                <w:rFonts w:asciiTheme="minorHAnsi" w:hAnsiTheme="minorHAnsi" w:cstheme="minorHAnsi"/>
                <w:sz w:val="20"/>
                <w:szCs w:val="20"/>
              </w:rPr>
              <w:t xml:space="preserve">subject and verb agreement when </w:t>
            </w:r>
            <w:r w:rsidRPr="005719F0">
              <w:rPr>
                <w:rFonts w:asciiTheme="minorHAnsi" w:hAnsiTheme="minorHAnsi" w:cstheme="minorHAnsi"/>
                <w:w w:val="105"/>
                <w:sz w:val="20"/>
                <w:szCs w:val="20"/>
              </w:rPr>
              <w:t>using singular and plural – distinguishing between the language of speech and writing and choosing the appropriate</w:t>
            </w:r>
            <w:r w:rsidR="005719F0" w:rsidRPr="005719F0">
              <w:rPr>
                <w:rFonts w:asciiTheme="minorHAnsi" w:hAnsiTheme="minorHAnsi" w:cstheme="minorHAnsi"/>
                <w:w w:val="105"/>
                <w:sz w:val="20"/>
                <w:szCs w:val="20"/>
              </w:rPr>
              <w:t xml:space="preserve"> </w:t>
            </w:r>
            <w:r w:rsidRPr="005719F0">
              <w:rPr>
                <w:rFonts w:asciiTheme="minorHAnsi" w:hAnsiTheme="minorHAnsi" w:cstheme="minorHAnsi"/>
                <w:sz w:val="20"/>
                <w:szCs w:val="20"/>
              </w:rPr>
              <w:t>register</w:t>
            </w:r>
          </w:p>
        </w:tc>
      </w:tr>
      <w:tr w:rsidR="003139E7" w:rsidRPr="005719F0" w14:paraId="1ED932A1" w14:textId="77777777" w:rsidTr="005719F0">
        <w:trPr>
          <w:trHeight w:val="1708"/>
        </w:trPr>
        <w:tc>
          <w:tcPr>
            <w:tcW w:w="1423" w:type="dxa"/>
            <w:vAlign w:val="center"/>
          </w:tcPr>
          <w:p w14:paraId="1CE967B8" w14:textId="77777777" w:rsidR="003139E7" w:rsidRPr="005719F0" w:rsidRDefault="0074797B" w:rsidP="005719F0">
            <w:pPr>
              <w:pStyle w:val="TableParagraph"/>
              <w:spacing w:line="243" w:lineRule="exact"/>
              <w:ind w:left="107"/>
              <w:jc w:val="center"/>
              <w:rPr>
                <w:rFonts w:asciiTheme="minorHAnsi" w:hAnsiTheme="minorHAnsi" w:cstheme="minorHAnsi"/>
                <w:b/>
                <w:i/>
                <w:sz w:val="20"/>
                <w:szCs w:val="20"/>
              </w:rPr>
            </w:pPr>
            <w:r w:rsidRPr="005719F0">
              <w:rPr>
                <w:rFonts w:asciiTheme="minorHAnsi" w:hAnsiTheme="minorHAnsi" w:cstheme="minorHAnsi"/>
                <w:b/>
                <w:i/>
                <w:sz w:val="20"/>
                <w:szCs w:val="20"/>
              </w:rPr>
              <w:t>Performing</w:t>
            </w:r>
          </w:p>
        </w:tc>
        <w:tc>
          <w:tcPr>
            <w:tcW w:w="3024" w:type="dxa"/>
            <w:shd w:val="clear" w:color="auto" w:fill="FFFFE7"/>
          </w:tcPr>
          <w:p w14:paraId="413CCF71"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54EEF479" w14:textId="77777777" w:rsidR="003139E7" w:rsidRPr="005719F0" w:rsidRDefault="0074797B" w:rsidP="005719F0">
            <w:pPr>
              <w:pStyle w:val="TableParagraph"/>
              <w:ind w:left="106" w:right="115"/>
              <w:rPr>
                <w:rFonts w:asciiTheme="minorHAnsi" w:hAnsiTheme="minorHAnsi" w:cstheme="minorHAnsi"/>
                <w:sz w:val="20"/>
                <w:szCs w:val="20"/>
              </w:rPr>
            </w:pPr>
            <w:r w:rsidRPr="005719F0">
              <w:rPr>
                <w:rFonts w:asciiTheme="minorHAnsi" w:hAnsiTheme="minorHAnsi" w:cstheme="minorHAnsi"/>
                <w:sz w:val="20"/>
                <w:szCs w:val="20"/>
              </w:rPr>
              <w:t>*read their writing aloud, clearly enough to be heard by their peers and the teacher</w:t>
            </w:r>
          </w:p>
        </w:tc>
        <w:tc>
          <w:tcPr>
            <w:tcW w:w="3023" w:type="dxa"/>
            <w:shd w:val="clear" w:color="auto" w:fill="FFFFB3"/>
          </w:tcPr>
          <w:p w14:paraId="6E25984D" w14:textId="77777777" w:rsidR="003139E7" w:rsidRPr="005719F0" w:rsidRDefault="0074797B" w:rsidP="005719F0">
            <w:pPr>
              <w:pStyle w:val="TableParagraph"/>
              <w:ind w:right="260"/>
              <w:rPr>
                <w:rFonts w:asciiTheme="minorHAnsi" w:hAnsiTheme="minorHAnsi" w:cstheme="minorHAnsi"/>
                <w:sz w:val="20"/>
                <w:szCs w:val="20"/>
              </w:rPr>
            </w:pPr>
            <w:r w:rsidRPr="005719F0">
              <w:rPr>
                <w:rFonts w:asciiTheme="minorHAnsi" w:hAnsiTheme="minorHAnsi" w:cstheme="minorHAnsi"/>
                <w:sz w:val="20"/>
                <w:szCs w:val="20"/>
              </w:rPr>
              <w:t>*read aloud what they have written with appropriate intonation to make the meaning clear</w:t>
            </w:r>
          </w:p>
        </w:tc>
        <w:tc>
          <w:tcPr>
            <w:tcW w:w="3023" w:type="dxa"/>
            <w:shd w:val="clear" w:color="auto" w:fill="FFFF99"/>
          </w:tcPr>
          <w:p w14:paraId="3350B3B7" w14:textId="77777777" w:rsidR="003139E7" w:rsidRPr="005719F0" w:rsidRDefault="0074797B" w:rsidP="005719F0">
            <w:pPr>
              <w:pStyle w:val="TableParagraph"/>
              <w:ind w:left="107" w:right="107"/>
              <w:rPr>
                <w:rFonts w:asciiTheme="minorHAnsi" w:hAnsiTheme="minorHAnsi" w:cstheme="minorHAnsi"/>
                <w:sz w:val="20"/>
                <w:szCs w:val="20"/>
              </w:rPr>
            </w:pPr>
            <w:r w:rsidRPr="005719F0">
              <w:rPr>
                <w:rFonts w:asciiTheme="minorHAnsi" w:hAnsiTheme="minorHAnsi" w:cstheme="minorHAnsi"/>
                <w:sz w:val="20"/>
                <w:szCs w:val="20"/>
              </w:rPr>
              <w:t>*read their own writing aloud to a group or whole class with appropriate intonation to make that the meaning is clear and sufficient volume to be heard</w:t>
            </w:r>
          </w:p>
        </w:tc>
        <w:tc>
          <w:tcPr>
            <w:tcW w:w="3023" w:type="dxa"/>
            <w:shd w:val="clear" w:color="auto" w:fill="FFFF81"/>
          </w:tcPr>
          <w:p w14:paraId="3A0B4321" w14:textId="77777777" w:rsidR="003139E7" w:rsidRPr="005719F0" w:rsidRDefault="0074797B" w:rsidP="005719F0">
            <w:pPr>
              <w:pStyle w:val="TableParagraph"/>
              <w:ind w:right="105"/>
              <w:rPr>
                <w:rFonts w:asciiTheme="minorHAnsi" w:hAnsiTheme="minorHAnsi" w:cstheme="minorHAnsi"/>
                <w:sz w:val="20"/>
                <w:szCs w:val="20"/>
              </w:rPr>
            </w:pPr>
            <w:r w:rsidRPr="005719F0">
              <w:rPr>
                <w:rFonts w:asciiTheme="minorHAnsi" w:hAnsiTheme="minorHAnsi" w:cstheme="minorHAnsi"/>
                <w:sz w:val="20"/>
                <w:szCs w:val="20"/>
              </w:rPr>
              <w:t>*read their own writing aloud to a group or whole class, using appropriate intonation and controlling the tone and volume so that the meaning is clear</w:t>
            </w:r>
          </w:p>
        </w:tc>
        <w:tc>
          <w:tcPr>
            <w:tcW w:w="3022" w:type="dxa"/>
            <w:shd w:val="clear" w:color="auto" w:fill="FFFF60"/>
          </w:tcPr>
          <w:p w14:paraId="5D1B260C" w14:textId="77777777" w:rsidR="003139E7" w:rsidRPr="005719F0" w:rsidRDefault="0074797B" w:rsidP="005719F0">
            <w:pPr>
              <w:pStyle w:val="TableParagraph"/>
              <w:ind w:left="110" w:right="85"/>
              <w:rPr>
                <w:rFonts w:asciiTheme="minorHAnsi" w:hAnsiTheme="minorHAnsi" w:cstheme="minorHAnsi"/>
                <w:sz w:val="20"/>
                <w:szCs w:val="20"/>
              </w:rPr>
            </w:pPr>
            <w:r w:rsidRPr="005719F0">
              <w:rPr>
                <w:rFonts w:asciiTheme="minorHAnsi" w:hAnsiTheme="minorHAnsi" w:cstheme="minorHAnsi"/>
                <w:w w:val="105"/>
                <w:sz w:val="20"/>
                <w:szCs w:val="20"/>
              </w:rPr>
              <w:t>*perform</w:t>
            </w:r>
            <w:r w:rsidRPr="005719F0">
              <w:rPr>
                <w:rFonts w:asciiTheme="minorHAnsi" w:hAnsiTheme="minorHAnsi" w:cstheme="minorHAnsi"/>
                <w:spacing w:val="-32"/>
                <w:w w:val="105"/>
                <w:sz w:val="20"/>
                <w:szCs w:val="20"/>
              </w:rPr>
              <w:t xml:space="preserve"> </w:t>
            </w:r>
            <w:r w:rsidRPr="005719F0">
              <w:rPr>
                <w:rFonts w:asciiTheme="minorHAnsi" w:hAnsiTheme="minorHAnsi" w:cstheme="minorHAnsi"/>
                <w:w w:val="105"/>
                <w:sz w:val="20"/>
                <w:szCs w:val="20"/>
              </w:rPr>
              <w:t>their</w:t>
            </w:r>
            <w:r w:rsidRPr="005719F0">
              <w:rPr>
                <w:rFonts w:asciiTheme="minorHAnsi" w:hAnsiTheme="minorHAnsi" w:cstheme="minorHAnsi"/>
                <w:spacing w:val="-32"/>
                <w:w w:val="105"/>
                <w:sz w:val="20"/>
                <w:szCs w:val="20"/>
              </w:rPr>
              <w:t xml:space="preserve"> </w:t>
            </w:r>
            <w:r w:rsidRPr="005719F0">
              <w:rPr>
                <w:rFonts w:asciiTheme="minorHAnsi" w:hAnsiTheme="minorHAnsi" w:cstheme="minorHAnsi"/>
                <w:w w:val="105"/>
                <w:sz w:val="20"/>
                <w:szCs w:val="20"/>
              </w:rPr>
              <w:t>own</w:t>
            </w:r>
            <w:r w:rsidRPr="005719F0">
              <w:rPr>
                <w:rFonts w:asciiTheme="minorHAnsi" w:hAnsiTheme="minorHAnsi" w:cstheme="minorHAnsi"/>
                <w:spacing w:val="-32"/>
                <w:w w:val="105"/>
                <w:sz w:val="20"/>
                <w:szCs w:val="20"/>
              </w:rPr>
              <w:t xml:space="preserve"> </w:t>
            </w:r>
            <w:r w:rsidRPr="005719F0">
              <w:rPr>
                <w:rFonts w:asciiTheme="minorHAnsi" w:hAnsiTheme="minorHAnsi" w:cstheme="minorHAnsi"/>
                <w:w w:val="105"/>
                <w:sz w:val="20"/>
                <w:szCs w:val="20"/>
              </w:rPr>
              <w:t>compositions using appropriate intonation, volume and movement so that the meaning is clear – beginning to</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show</w:t>
            </w:r>
            <w:r w:rsidRPr="005719F0">
              <w:rPr>
                <w:rFonts w:asciiTheme="minorHAnsi" w:hAnsiTheme="minorHAnsi" w:cstheme="minorHAnsi"/>
                <w:spacing w:val="-30"/>
                <w:w w:val="105"/>
                <w:sz w:val="20"/>
                <w:szCs w:val="20"/>
              </w:rPr>
              <w:t xml:space="preserve"> </w:t>
            </w:r>
            <w:r w:rsidRPr="005719F0">
              <w:rPr>
                <w:rFonts w:asciiTheme="minorHAnsi" w:hAnsiTheme="minorHAnsi" w:cstheme="minorHAnsi"/>
                <w:w w:val="105"/>
                <w:sz w:val="20"/>
                <w:szCs w:val="20"/>
              </w:rPr>
              <w:t>an</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awareness</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of</w:t>
            </w:r>
            <w:r w:rsidRPr="005719F0">
              <w:rPr>
                <w:rFonts w:asciiTheme="minorHAnsi" w:hAnsiTheme="minorHAnsi" w:cstheme="minorHAnsi"/>
                <w:spacing w:val="-30"/>
                <w:w w:val="105"/>
                <w:sz w:val="20"/>
                <w:szCs w:val="20"/>
              </w:rPr>
              <w:t xml:space="preserve"> </w:t>
            </w:r>
            <w:r w:rsidRPr="005719F0">
              <w:rPr>
                <w:rFonts w:asciiTheme="minorHAnsi" w:hAnsiTheme="minorHAnsi" w:cstheme="minorHAnsi"/>
                <w:w w:val="105"/>
                <w:sz w:val="20"/>
                <w:szCs w:val="20"/>
              </w:rPr>
              <w:t>audience</w:t>
            </w:r>
          </w:p>
        </w:tc>
        <w:tc>
          <w:tcPr>
            <w:tcW w:w="3022" w:type="dxa"/>
            <w:shd w:val="clear" w:color="auto" w:fill="FFFF00"/>
          </w:tcPr>
          <w:p w14:paraId="758F8B20" w14:textId="77777777" w:rsidR="003139E7" w:rsidRPr="005719F0" w:rsidRDefault="0074797B" w:rsidP="005719F0">
            <w:pPr>
              <w:pStyle w:val="TableParagraph"/>
              <w:ind w:left="112" w:right="139"/>
              <w:rPr>
                <w:rFonts w:asciiTheme="minorHAnsi" w:hAnsiTheme="minorHAnsi" w:cstheme="minorHAnsi"/>
                <w:sz w:val="20"/>
                <w:szCs w:val="20"/>
              </w:rPr>
            </w:pPr>
            <w:r w:rsidRPr="005719F0">
              <w:rPr>
                <w:rFonts w:asciiTheme="minorHAnsi" w:hAnsiTheme="minorHAnsi" w:cstheme="minorHAnsi"/>
                <w:sz w:val="20"/>
                <w:szCs w:val="20"/>
              </w:rPr>
              <w:t>*confidently perform their own compositions using appropriate intonation, volume and movement so that the meaning is clear –showing a developed awareness of audience</w:t>
            </w:r>
          </w:p>
        </w:tc>
      </w:tr>
    </w:tbl>
    <w:p w14:paraId="0D780277" w14:textId="77777777" w:rsidR="003139E7" w:rsidRPr="005719F0" w:rsidRDefault="003139E7">
      <w:pPr>
        <w:rPr>
          <w:rFonts w:asciiTheme="minorHAnsi" w:hAnsiTheme="minorHAnsi" w:cstheme="minorHAnsi"/>
          <w:sz w:val="20"/>
          <w:szCs w:val="20"/>
        </w:rPr>
        <w:sectPr w:rsidR="003139E7" w:rsidRPr="005719F0" w:rsidSect="005719F0">
          <w:pgSz w:w="23820" w:h="16840" w:orient="landscape"/>
          <w:pgMar w:top="851" w:right="480" w:bottom="1600" w:left="500" w:header="709" w:footer="141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024"/>
        <w:gridCol w:w="3024"/>
        <w:gridCol w:w="3023"/>
        <w:gridCol w:w="3023"/>
        <w:gridCol w:w="3023"/>
        <w:gridCol w:w="3022"/>
        <w:gridCol w:w="3022"/>
      </w:tblGrid>
      <w:tr w:rsidR="003139E7" w:rsidRPr="005719F0" w14:paraId="493F1E75" w14:textId="77777777" w:rsidTr="0074797B">
        <w:trPr>
          <w:trHeight w:val="2119"/>
        </w:trPr>
        <w:tc>
          <w:tcPr>
            <w:tcW w:w="1423" w:type="dxa"/>
            <w:vAlign w:val="center"/>
          </w:tcPr>
          <w:p w14:paraId="500336A4"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lastRenderedPageBreak/>
              <w:t>Vocabulary</w:t>
            </w:r>
          </w:p>
        </w:tc>
        <w:tc>
          <w:tcPr>
            <w:tcW w:w="3024" w:type="dxa"/>
            <w:shd w:val="clear" w:color="auto" w:fill="FFFFE7"/>
          </w:tcPr>
          <w:p w14:paraId="26542040"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0465F598" w14:textId="77777777" w:rsidR="003139E7" w:rsidRPr="005719F0" w:rsidRDefault="0074797B">
            <w:pPr>
              <w:pStyle w:val="TableParagraph"/>
              <w:spacing w:before="1" w:line="242" w:lineRule="auto"/>
              <w:ind w:left="106" w:right="324"/>
              <w:rPr>
                <w:rFonts w:asciiTheme="minorHAnsi" w:hAnsiTheme="minorHAnsi" w:cstheme="minorHAnsi"/>
                <w:sz w:val="20"/>
                <w:szCs w:val="20"/>
              </w:rPr>
            </w:pPr>
            <w:r w:rsidRPr="005719F0">
              <w:rPr>
                <w:rFonts w:asciiTheme="minorHAnsi" w:hAnsiTheme="minorHAnsi" w:cstheme="minorHAnsi"/>
                <w:sz w:val="20"/>
                <w:szCs w:val="20"/>
              </w:rPr>
              <w:t>*join words and clauses using “and”</w:t>
            </w:r>
          </w:p>
        </w:tc>
        <w:tc>
          <w:tcPr>
            <w:tcW w:w="3023" w:type="dxa"/>
            <w:shd w:val="clear" w:color="auto" w:fill="FFFFB3"/>
          </w:tcPr>
          <w:p w14:paraId="568B807D"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*expanded noun phrases to describe and specify</w:t>
            </w:r>
          </w:p>
        </w:tc>
        <w:tc>
          <w:tcPr>
            <w:tcW w:w="3023" w:type="dxa"/>
            <w:shd w:val="clear" w:color="auto" w:fill="FFFF99"/>
          </w:tcPr>
          <w:p w14:paraId="40CD250F" w14:textId="77777777" w:rsidR="003139E7" w:rsidRPr="005719F0" w:rsidRDefault="0074797B">
            <w:pPr>
              <w:pStyle w:val="TableParagraph"/>
              <w:spacing w:before="1"/>
              <w:ind w:left="107" w:right="261"/>
              <w:rPr>
                <w:rFonts w:asciiTheme="minorHAnsi" w:hAnsiTheme="minorHAnsi" w:cstheme="minorHAnsi"/>
                <w:sz w:val="20"/>
                <w:szCs w:val="20"/>
              </w:rPr>
            </w:pPr>
            <w:r w:rsidRPr="005719F0">
              <w:rPr>
                <w:rFonts w:asciiTheme="minorHAnsi" w:hAnsiTheme="minorHAnsi" w:cstheme="minorHAnsi"/>
                <w:sz w:val="20"/>
                <w:szCs w:val="20"/>
              </w:rPr>
              <w:t>*extend the range of sentences with more than one clause by using a wider range of conjunctions including: when, if, because, although, after, while, before, so</w:t>
            </w:r>
          </w:p>
        </w:tc>
        <w:tc>
          <w:tcPr>
            <w:tcW w:w="3023" w:type="dxa"/>
            <w:shd w:val="clear" w:color="auto" w:fill="FFFF81"/>
          </w:tcPr>
          <w:p w14:paraId="19138EA3"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*develop vocabulary range to develop a wider range of word choices for adjectives, adverbs, conjunctions </w:t>
            </w:r>
            <w:proofErr w:type="spellStart"/>
            <w:r w:rsidRPr="005719F0">
              <w:rPr>
                <w:rFonts w:asciiTheme="minorHAnsi" w:hAnsiTheme="minorHAnsi" w:cstheme="minorHAnsi"/>
                <w:sz w:val="20"/>
                <w:szCs w:val="20"/>
              </w:rPr>
              <w:t>etc</w:t>
            </w:r>
            <w:proofErr w:type="spellEnd"/>
            <w:r w:rsidRPr="005719F0">
              <w:rPr>
                <w:rFonts w:asciiTheme="minorHAnsi" w:hAnsiTheme="minorHAnsi" w:cstheme="minorHAnsi"/>
                <w:sz w:val="20"/>
                <w:szCs w:val="20"/>
              </w:rPr>
              <w:t>…</w:t>
            </w:r>
          </w:p>
        </w:tc>
        <w:tc>
          <w:tcPr>
            <w:tcW w:w="3022" w:type="dxa"/>
            <w:shd w:val="clear" w:color="auto" w:fill="FFFF60"/>
          </w:tcPr>
          <w:p w14:paraId="1E53C30E" w14:textId="77777777" w:rsidR="003139E7" w:rsidRPr="005719F0" w:rsidRDefault="0074797B">
            <w:pPr>
              <w:pStyle w:val="TableParagraph"/>
              <w:spacing w:before="1"/>
              <w:ind w:left="110" w:right="579"/>
              <w:rPr>
                <w:rFonts w:asciiTheme="minorHAnsi" w:hAnsiTheme="minorHAnsi" w:cstheme="minorHAnsi"/>
                <w:sz w:val="20"/>
                <w:szCs w:val="20"/>
              </w:rPr>
            </w:pPr>
            <w:r w:rsidRPr="005719F0">
              <w:rPr>
                <w:rFonts w:asciiTheme="minorHAnsi" w:hAnsiTheme="minorHAnsi" w:cstheme="minorHAnsi"/>
                <w:sz w:val="20"/>
                <w:szCs w:val="20"/>
              </w:rPr>
              <w:t>*begin to use a thesaurus to expand vocabulary</w:t>
            </w:r>
          </w:p>
          <w:p w14:paraId="0E6EC0A3" w14:textId="77777777" w:rsidR="003139E7" w:rsidRPr="005719F0" w:rsidRDefault="0074797B">
            <w:pPr>
              <w:pStyle w:val="TableParagraph"/>
              <w:ind w:left="110" w:right="84"/>
              <w:rPr>
                <w:rFonts w:asciiTheme="minorHAnsi" w:hAnsiTheme="minorHAnsi" w:cstheme="minorHAnsi"/>
                <w:sz w:val="20"/>
                <w:szCs w:val="20"/>
              </w:rPr>
            </w:pPr>
            <w:r w:rsidRPr="005719F0">
              <w:rPr>
                <w:rFonts w:asciiTheme="minorHAnsi" w:hAnsiTheme="minorHAnsi" w:cstheme="minorHAnsi"/>
                <w:sz w:val="20"/>
                <w:szCs w:val="20"/>
              </w:rPr>
              <w:t>*choose vocabulary and grammar to suit formal and informal writing</w:t>
            </w:r>
          </w:p>
          <w:p w14:paraId="49E0EACE" w14:textId="77777777" w:rsidR="003139E7" w:rsidRPr="005719F0" w:rsidRDefault="0074797B">
            <w:pPr>
              <w:pStyle w:val="TableParagraph"/>
              <w:spacing w:before="1"/>
              <w:ind w:left="110"/>
              <w:rPr>
                <w:rFonts w:asciiTheme="minorHAnsi" w:hAnsiTheme="minorHAnsi" w:cstheme="minorHAnsi"/>
                <w:sz w:val="20"/>
                <w:szCs w:val="20"/>
              </w:rPr>
            </w:pPr>
            <w:r w:rsidRPr="005719F0">
              <w:rPr>
                <w:rFonts w:asciiTheme="minorHAnsi" w:hAnsiTheme="minorHAnsi" w:cstheme="minorHAnsi"/>
                <w:w w:val="110"/>
                <w:sz w:val="20"/>
                <w:szCs w:val="20"/>
              </w:rPr>
              <w:t>– with guidance</w:t>
            </w:r>
          </w:p>
          <w:p w14:paraId="549CC683" w14:textId="77777777" w:rsidR="003139E7" w:rsidRPr="005719F0" w:rsidRDefault="0074797B">
            <w:pPr>
              <w:pStyle w:val="TableParagraph"/>
              <w:ind w:left="110" w:right="867"/>
              <w:rPr>
                <w:rFonts w:asciiTheme="minorHAnsi" w:hAnsiTheme="minorHAnsi" w:cstheme="minorHAnsi"/>
                <w:sz w:val="20"/>
                <w:szCs w:val="20"/>
              </w:rPr>
            </w:pPr>
            <w:r w:rsidRPr="005719F0">
              <w:rPr>
                <w:rFonts w:asciiTheme="minorHAnsi" w:hAnsiTheme="minorHAnsi" w:cstheme="minorHAnsi"/>
                <w:sz w:val="20"/>
                <w:szCs w:val="20"/>
              </w:rPr>
              <w:t>*use vocabulary which is becoming more precise</w:t>
            </w:r>
          </w:p>
        </w:tc>
        <w:tc>
          <w:tcPr>
            <w:tcW w:w="3022" w:type="dxa"/>
            <w:shd w:val="clear" w:color="auto" w:fill="FFFF00"/>
          </w:tcPr>
          <w:p w14:paraId="1D787C17" w14:textId="77777777" w:rsidR="003139E7" w:rsidRPr="005719F0" w:rsidRDefault="0074797B">
            <w:pPr>
              <w:pStyle w:val="TableParagraph"/>
              <w:spacing w:before="1"/>
              <w:ind w:left="112" w:right="329"/>
              <w:rPr>
                <w:rFonts w:asciiTheme="minorHAnsi" w:hAnsiTheme="minorHAnsi" w:cstheme="minorHAnsi"/>
                <w:sz w:val="20"/>
                <w:szCs w:val="20"/>
              </w:rPr>
            </w:pPr>
            <w:r w:rsidRPr="005719F0">
              <w:rPr>
                <w:rFonts w:asciiTheme="minorHAnsi" w:hAnsiTheme="minorHAnsi" w:cstheme="minorHAnsi"/>
                <w:sz w:val="20"/>
                <w:szCs w:val="20"/>
              </w:rPr>
              <w:t>*confidently use a thesaurus to find precise word choices and further expand vocabulary</w:t>
            </w:r>
          </w:p>
          <w:p w14:paraId="323D326F" w14:textId="77777777" w:rsidR="003139E7" w:rsidRPr="005719F0" w:rsidRDefault="0074797B">
            <w:pPr>
              <w:pStyle w:val="TableParagraph"/>
              <w:ind w:left="112" w:right="82"/>
              <w:rPr>
                <w:rFonts w:asciiTheme="minorHAnsi" w:hAnsiTheme="minorHAnsi" w:cstheme="minorHAnsi"/>
                <w:sz w:val="20"/>
                <w:szCs w:val="20"/>
              </w:rPr>
            </w:pPr>
            <w:r w:rsidRPr="005719F0">
              <w:rPr>
                <w:rFonts w:asciiTheme="minorHAnsi" w:hAnsiTheme="minorHAnsi" w:cstheme="minorHAnsi"/>
                <w:sz w:val="20"/>
                <w:szCs w:val="20"/>
              </w:rPr>
              <w:t>*select vocabulary and grammar to suit formal and informal writing with growing precision</w:t>
            </w:r>
          </w:p>
          <w:p w14:paraId="70C48903" w14:textId="77777777" w:rsidR="003139E7" w:rsidRPr="005719F0" w:rsidRDefault="0074797B">
            <w:pPr>
              <w:pStyle w:val="TableParagraph"/>
              <w:spacing w:line="244" w:lineRule="exact"/>
              <w:ind w:left="112"/>
              <w:rPr>
                <w:rFonts w:asciiTheme="minorHAnsi" w:hAnsiTheme="minorHAnsi" w:cstheme="minorHAnsi"/>
                <w:sz w:val="20"/>
                <w:szCs w:val="20"/>
              </w:rPr>
            </w:pPr>
            <w:r w:rsidRPr="005719F0">
              <w:rPr>
                <w:rFonts w:asciiTheme="minorHAnsi" w:hAnsiTheme="minorHAnsi" w:cstheme="minorHAnsi"/>
                <w:sz w:val="20"/>
                <w:szCs w:val="20"/>
              </w:rPr>
              <w:t>*use vocabulary which is varied,</w:t>
            </w:r>
          </w:p>
          <w:p w14:paraId="3EC93D3D" w14:textId="77777777" w:rsidR="003139E7" w:rsidRPr="005719F0" w:rsidRDefault="0074797B">
            <w:pPr>
              <w:pStyle w:val="TableParagraph"/>
              <w:spacing w:before="1" w:line="223" w:lineRule="exact"/>
              <w:ind w:left="112"/>
              <w:rPr>
                <w:rFonts w:asciiTheme="minorHAnsi" w:hAnsiTheme="minorHAnsi" w:cstheme="minorHAnsi"/>
                <w:sz w:val="20"/>
                <w:szCs w:val="20"/>
              </w:rPr>
            </w:pPr>
            <w:r w:rsidRPr="005719F0">
              <w:rPr>
                <w:rFonts w:asciiTheme="minorHAnsi" w:hAnsiTheme="minorHAnsi" w:cstheme="minorHAnsi"/>
                <w:sz w:val="20"/>
                <w:szCs w:val="20"/>
              </w:rPr>
              <w:t>interesting and precise</w:t>
            </w:r>
          </w:p>
        </w:tc>
      </w:tr>
      <w:tr w:rsidR="003139E7" w:rsidRPr="005719F0" w14:paraId="39AD2E9C" w14:textId="77777777" w:rsidTr="0074797B">
        <w:trPr>
          <w:trHeight w:val="5225"/>
        </w:trPr>
        <w:tc>
          <w:tcPr>
            <w:tcW w:w="1423" w:type="dxa"/>
            <w:vAlign w:val="center"/>
          </w:tcPr>
          <w:p w14:paraId="15804B6B"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Grammar</w:t>
            </w:r>
          </w:p>
        </w:tc>
        <w:tc>
          <w:tcPr>
            <w:tcW w:w="3024" w:type="dxa"/>
            <w:shd w:val="clear" w:color="auto" w:fill="FFFFE7"/>
          </w:tcPr>
          <w:p w14:paraId="75DA0456"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47E5477C" w14:textId="77777777" w:rsidR="003139E7" w:rsidRPr="005719F0" w:rsidRDefault="003139E7">
            <w:pPr>
              <w:pStyle w:val="TableParagraph"/>
              <w:ind w:left="0"/>
              <w:rPr>
                <w:rFonts w:asciiTheme="minorHAnsi" w:hAnsiTheme="minorHAnsi" w:cstheme="minorHAnsi"/>
                <w:sz w:val="20"/>
                <w:szCs w:val="20"/>
              </w:rPr>
            </w:pPr>
          </w:p>
        </w:tc>
        <w:tc>
          <w:tcPr>
            <w:tcW w:w="3023" w:type="dxa"/>
            <w:shd w:val="clear" w:color="auto" w:fill="FFFFB3"/>
          </w:tcPr>
          <w:p w14:paraId="41F43DC8" w14:textId="77777777" w:rsidR="003139E7" w:rsidRPr="005719F0" w:rsidRDefault="0074797B">
            <w:pPr>
              <w:pStyle w:val="TableParagraph"/>
              <w:spacing w:before="1"/>
              <w:ind w:right="497"/>
              <w:jc w:val="both"/>
              <w:rPr>
                <w:rFonts w:asciiTheme="minorHAnsi" w:hAnsiTheme="minorHAnsi" w:cstheme="minorHAnsi"/>
                <w:sz w:val="20"/>
                <w:szCs w:val="20"/>
              </w:rPr>
            </w:pPr>
            <w:r w:rsidRPr="005719F0">
              <w:rPr>
                <w:rFonts w:asciiTheme="minorHAnsi" w:hAnsiTheme="minorHAnsi" w:cstheme="minorHAnsi"/>
                <w:sz w:val="20"/>
                <w:szCs w:val="20"/>
              </w:rPr>
              <w:t>*use sentences with</w:t>
            </w:r>
            <w:r w:rsidRPr="005719F0">
              <w:rPr>
                <w:rFonts w:asciiTheme="minorHAnsi" w:hAnsiTheme="minorHAnsi" w:cstheme="minorHAnsi"/>
                <w:spacing w:val="-14"/>
                <w:sz w:val="20"/>
                <w:szCs w:val="20"/>
              </w:rPr>
              <w:t xml:space="preserve"> </w:t>
            </w:r>
            <w:r w:rsidRPr="005719F0">
              <w:rPr>
                <w:rFonts w:asciiTheme="minorHAnsi" w:hAnsiTheme="minorHAnsi" w:cstheme="minorHAnsi"/>
                <w:sz w:val="20"/>
                <w:szCs w:val="20"/>
              </w:rPr>
              <w:t xml:space="preserve">different </w:t>
            </w:r>
            <w:r w:rsidRPr="005719F0">
              <w:rPr>
                <w:rFonts w:asciiTheme="minorHAnsi" w:hAnsiTheme="minorHAnsi" w:cstheme="minorHAnsi"/>
                <w:w w:val="105"/>
                <w:sz w:val="20"/>
                <w:szCs w:val="20"/>
              </w:rPr>
              <w:t>forms</w:t>
            </w:r>
            <w:r w:rsidRPr="005719F0">
              <w:rPr>
                <w:rFonts w:asciiTheme="minorHAnsi" w:hAnsiTheme="minorHAnsi" w:cstheme="minorHAnsi"/>
                <w:spacing w:val="-25"/>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41"/>
                <w:w w:val="105"/>
                <w:sz w:val="20"/>
                <w:szCs w:val="20"/>
              </w:rPr>
              <w:t xml:space="preserve"> </w:t>
            </w:r>
            <w:r w:rsidRPr="005719F0">
              <w:rPr>
                <w:rFonts w:asciiTheme="minorHAnsi" w:hAnsiTheme="minorHAnsi" w:cstheme="minorHAnsi"/>
                <w:w w:val="105"/>
                <w:sz w:val="20"/>
                <w:szCs w:val="20"/>
              </w:rPr>
              <w:t>statement,</w:t>
            </w:r>
            <w:r w:rsidRPr="005719F0">
              <w:rPr>
                <w:rFonts w:asciiTheme="minorHAnsi" w:hAnsiTheme="minorHAnsi" w:cstheme="minorHAnsi"/>
                <w:spacing w:val="-25"/>
                <w:w w:val="105"/>
                <w:sz w:val="20"/>
                <w:szCs w:val="20"/>
              </w:rPr>
              <w:t xml:space="preserve"> </w:t>
            </w:r>
            <w:r w:rsidRPr="005719F0">
              <w:rPr>
                <w:rFonts w:asciiTheme="minorHAnsi" w:hAnsiTheme="minorHAnsi" w:cstheme="minorHAnsi"/>
                <w:w w:val="105"/>
                <w:sz w:val="20"/>
                <w:szCs w:val="20"/>
              </w:rPr>
              <w:t>question, exclamation,</w:t>
            </w:r>
            <w:r w:rsidRPr="005719F0">
              <w:rPr>
                <w:rFonts w:asciiTheme="minorHAnsi" w:hAnsiTheme="minorHAnsi" w:cstheme="minorHAnsi"/>
                <w:spacing w:val="-11"/>
                <w:w w:val="105"/>
                <w:sz w:val="20"/>
                <w:szCs w:val="20"/>
              </w:rPr>
              <w:t xml:space="preserve"> </w:t>
            </w:r>
            <w:r w:rsidRPr="005719F0">
              <w:rPr>
                <w:rFonts w:asciiTheme="minorHAnsi" w:hAnsiTheme="minorHAnsi" w:cstheme="minorHAnsi"/>
                <w:w w:val="105"/>
                <w:sz w:val="20"/>
                <w:szCs w:val="20"/>
              </w:rPr>
              <w:t>command</w:t>
            </w:r>
          </w:p>
          <w:p w14:paraId="51F30469" w14:textId="77777777" w:rsidR="003139E7" w:rsidRPr="005719F0" w:rsidRDefault="0074797B">
            <w:pPr>
              <w:pStyle w:val="TableParagraph"/>
              <w:ind w:right="200"/>
              <w:rPr>
                <w:rFonts w:asciiTheme="minorHAnsi" w:hAnsiTheme="minorHAnsi" w:cstheme="minorHAnsi"/>
                <w:sz w:val="20"/>
                <w:szCs w:val="20"/>
              </w:rPr>
            </w:pPr>
            <w:r w:rsidRPr="005719F0">
              <w:rPr>
                <w:rFonts w:asciiTheme="minorHAnsi" w:hAnsiTheme="minorHAnsi" w:cstheme="minorHAnsi"/>
                <w:sz w:val="20"/>
                <w:szCs w:val="20"/>
              </w:rPr>
              <w:t>*use the present and past tenses correctly and consistently- including the progressive form</w:t>
            </w:r>
          </w:p>
          <w:p w14:paraId="72FD196A" w14:textId="77777777" w:rsidR="003139E7" w:rsidRPr="005719F0" w:rsidRDefault="0074797B">
            <w:pPr>
              <w:pStyle w:val="TableParagraph"/>
              <w:ind w:right="96"/>
              <w:rPr>
                <w:rFonts w:asciiTheme="minorHAnsi" w:hAnsiTheme="minorHAnsi" w:cstheme="minorHAnsi"/>
                <w:sz w:val="20"/>
                <w:szCs w:val="20"/>
              </w:rPr>
            </w:pPr>
            <w:r w:rsidRPr="005719F0">
              <w:rPr>
                <w:rFonts w:asciiTheme="minorHAnsi" w:hAnsiTheme="minorHAnsi" w:cstheme="minorHAnsi"/>
                <w:sz w:val="20"/>
                <w:szCs w:val="20"/>
              </w:rPr>
              <w:t>*use subordination (when, if,</w:t>
            </w:r>
            <w:r w:rsidRPr="005719F0">
              <w:rPr>
                <w:rFonts w:asciiTheme="minorHAnsi" w:hAnsiTheme="minorHAnsi" w:cstheme="minorHAnsi"/>
                <w:spacing w:val="-13"/>
                <w:sz w:val="20"/>
                <w:szCs w:val="20"/>
              </w:rPr>
              <w:t xml:space="preserve"> </w:t>
            </w:r>
            <w:r w:rsidRPr="005719F0">
              <w:rPr>
                <w:rFonts w:asciiTheme="minorHAnsi" w:hAnsiTheme="minorHAnsi" w:cstheme="minorHAnsi"/>
                <w:sz w:val="20"/>
                <w:szCs w:val="20"/>
              </w:rPr>
              <w:t xml:space="preserve">that, because) and coordination  (or </w:t>
            </w:r>
            <w:proofErr w:type="spellStart"/>
            <w:r w:rsidRPr="005719F0">
              <w:rPr>
                <w:rFonts w:asciiTheme="minorHAnsi" w:hAnsiTheme="minorHAnsi" w:cstheme="minorHAnsi"/>
                <w:sz w:val="20"/>
                <w:szCs w:val="20"/>
              </w:rPr>
              <w:t>and</w:t>
            </w:r>
            <w:proofErr w:type="spellEnd"/>
            <w:r w:rsidRPr="005719F0">
              <w:rPr>
                <w:rFonts w:asciiTheme="minorHAnsi" w:hAnsiTheme="minorHAnsi" w:cstheme="minorHAnsi"/>
                <w:spacing w:val="-1"/>
                <w:sz w:val="20"/>
                <w:szCs w:val="20"/>
              </w:rPr>
              <w:t xml:space="preserve"> </w:t>
            </w:r>
            <w:r w:rsidRPr="005719F0">
              <w:rPr>
                <w:rFonts w:asciiTheme="minorHAnsi" w:hAnsiTheme="minorHAnsi" w:cstheme="minorHAnsi"/>
                <w:sz w:val="20"/>
                <w:szCs w:val="20"/>
              </w:rPr>
              <w:t>but)</w:t>
            </w:r>
          </w:p>
          <w:p w14:paraId="72C4FF93"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*use some features of written Standard English</w:t>
            </w:r>
          </w:p>
          <w:p w14:paraId="0A8DA537" w14:textId="77777777" w:rsidR="003139E7" w:rsidRPr="005719F0" w:rsidRDefault="0074797B">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*suffixes to form new words (-</w:t>
            </w:r>
            <w:proofErr w:type="spellStart"/>
            <w:r w:rsidRPr="005719F0">
              <w:rPr>
                <w:rFonts w:asciiTheme="minorHAnsi" w:hAnsiTheme="minorHAnsi" w:cstheme="minorHAnsi"/>
                <w:sz w:val="20"/>
                <w:szCs w:val="20"/>
              </w:rPr>
              <w:t>ful</w:t>
            </w:r>
            <w:proofErr w:type="spellEnd"/>
            <w:r w:rsidRPr="005719F0">
              <w:rPr>
                <w:rFonts w:asciiTheme="minorHAnsi" w:hAnsiTheme="minorHAnsi" w:cstheme="minorHAnsi"/>
                <w:sz w:val="20"/>
                <w:szCs w:val="20"/>
              </w:rPr>
              <w:t>,</w:t>
            </w:r>
          </w:p>
          <w:p w14:paraId="7707D75D" w14:textId="77777777" w:rsidR="003139E7" w:rsidRPr="005719F0" w:rsidRDefault="0074797B">
            <w:pPr>
              <w:pStyle w:val="TableParagraph"/>
              <w:rPr>
                <w:rFonts w:asciiTheme="minorHAnsi" w:hAnsiTheme="minorHAnsi" w:cstheme="minorHAnsi"/>
                <w:sz w:val="20"/>
                <w:szCs w:val="20"/>
              </w:rPr>
            </w:pPr>
            <w:r w:rsidRPr="005719F0">
              <w:rPr>
                <w:rFonts w:asciiTheme="minorHAnsi" w:hAnsiTheme="minorHAnsi" w:cstheme="minorHAnsi"/>
                <w:w w:val="105"/>
                <w:sz w:val="20"/>
                <w:szCs w:val="20"/>
              </w:rPr>
              <w:t>-</w:t>
            </w:r>
            <w:proofErr w:type="spellStart"/>
            <w:r w:rsidRPr="005719F0">
              <w:rPr>
                <w:rFonts w:asciiTheme="minorHAnsi" w:hAnsiTheme="minorHAnsi" w:cstheme="minorHAnsi"/>
                <w:w w:val="105"/>
                <w:sz w:val="20"/>
                <w:szCs w:val="20"/>
              </w:rPr>
              <w:t>er</w:t>
            </w:r>
            <w:proofErr w:type="spellEnd"/>
            <w:r w:rsidRPr="005719F0">
              <w:rPr>
                <w:rFonts w:asciiTheme="minorHAnsi" w:hAnsiTheme="minorHAnsi" w:cstheme="minorHAnsi"/>
                <w:w w:val="105"/>
                <w:sz w:val="20"/>
                <w:szCs w:val="20"/>
              </w:rPr>
              <w:t>. –ness)</w:t>
            </w:r>
          </w:p>
        </w:tc>
        <w:tc>
          <w:tcPr>
            <w:tcW w:w="3023" w:type="dxa"/>
            <w:shd w:val="clear" w:color="auto" w:fill="FFFF99"/>
          </w:tcPr>
          <w:p w14:paraId="02DE0752" w14:textId="77777777" w:rsidR="003139E7" w:rsidRPr="005719F0" w:rsidRDefault="0074797B">
            <w:pPr>
              <w:pStyle w:val="TableParagraph"/>
              <w:spacing w:before="1"/>
              <w:ind w:left="107" w:right="284"/>
              <w:rPr>
                <w:rFonts w:asciiTheme="minorHAnsi" w:hAnsiTheme="minorHAnsi" w:cstheme="minorHAnsi"/>
                <w:sz w:val="20"/>
                <w:szCs w:val="20"/>
              </w:rPr>
            </w:pPr>
            <w:r w:rsidRPr="005719F0">
              <w:rPr>
                <w:rFonts w:asciiTheme="minorHAnsi" w:hAnsiTheme="minorHAnsi" w:cstheme="minorHAnsi"/>
                <w:sz w:val="20"/>
                <w:szCs w:val="20"/>
              </w:rPr>
              <w:t xml:space="preserve">*use a range of sentence types which are usually grammatically accurate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commands, questions, statements</w:t>
            </w:r>
          </w:p>
          <w:p w14:paraId="1ACB8412" w14:textId="77777777" w:rsidR="003139E7" w:rsidRPr="005719F0" w:rsidRDefault="0074797B">
            <w:pPr>
              <w:pStyle w:val="TableParagraph"/>
              <w:ind w:left="107"/>
              <w:rPr>
                <w:rFonts w:asciiTheme="minorHAnsi" w:hAnsiTheme="minorHAnsi" w:cstheme="minorHAnsi"/>
                <w:sz w:val="20"/>
                <w:szCs w:val="20"/>
              </w:rPr>
            </w:pPr>
            <w:r w:rsidRPr="005719F0">
              <w:rPr>
                <w:rFonts w:asciiTheme="minorHAnsi" w:hAnsiTheme="minorHAnsi" w:cstheme="minorHAnsi"/>
                <w:sz w:val="20"/>
                <w:szCs w:val="20"/>
              </w:rPr>
              <w:t>*use coordinating and simple subordinating conjunctions to join clauses</w:t>
            </w:r>
          </w:p>
          <w:p w14:paraId="0C96719F" w14:textId="77777777" w:rsidR="003139E7" w:rsidRPr="005719F0" w:rsidRDefault="0074797B">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*identify and use a range of prepositions</w:t>
            </w:r>
          </w:p>
          <w:p w14:paraId="0291AB65" w14:textId="77777777" w:rsidR="003139E7" w:rsidRPr="005719F0" w:rsidRDefault="0074797B">
            <w:pPr>
              <w:pStyle w:val="TableParagraph"/>
              <w:ind w:left="107" w:right="234"/>
              <w:rPr>
                <w:rFonts w:asciiTheme="minorHAnsi" w:hAnsiTheme="minorHAnsi" w:cstheme="minorHAnsi"/>
                <w:sz w:val="20"/>
                <w:szCs w:val="20"/>
              </w:rPr>
            </w:pPr>
            <w:r w:rsidRPr="005719F0">
              <w:rPr>
                <w:rFonts w:asciiTheme="minorHAnsi" w:hAnsiTheme="minorHAnsi" w:cstheme="minorHAnsi"/>
                <w:sz w:val="20"/>
                <w:szCs w:val="20"/>
              </w:rPr>
              <w:t>*consolidate knowledge of word classes: noun, adjective, verb, adverb</w:t>
            </w:r>
          </w:p>
          <w:p w14:paraId="2968F1DF" w14:textId="77777777" w:rsidR="003139E7" w:rsidRPr="005719F0" w:rsidRDefault="0074797B">
            <w:pPr>
              <w:pStyle w:val="TableParagraph"/>
              <w:spacing w:before="1"/>
              <w:ind w:left="107" w:right="108"/>
              <w:rPr>
                <w:rFonts w:asciiTheme="minorHAnsi" w:hAnsiTheme="minorHAnsi" w:cstheme="minorHAnsi"/>
                <w:sz w:val="20"/>
                <w:szCs w:val="20"/>
              </w:rPr>
            </w:pPr>
            <w:r w:rsidRPr="005719F0">
              <w:rPr>
                <w:rFonts w:asciiTheme="minorHAnsi" w:hAnsiTheme="minorHAnsi" w:cstheme="minorHAnsi"/>
                <w:sz w:val="20"/>
                <w:szCs w:val="20"/>
              </w:rPr>
              <w:t>*use a or an according to whether the next word begins with a consonant or vowel</w:t>
            </w:r>
          </w:p>
          <w:p w14:paraId="3A13C9FC" w14:textId="77777777" w:rsidR="003139E7" w:rsidRPr="005719F0" w:rsidRDefault="0074797B">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 xml:space="preserve">*use the past or present tense appropriate; sometimes use the present perfect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He has gone out to play.</w:t>
            </w:r>
          </w:p>
        </w:tc>
        <w:tc>
          <w:tcPr>
            <w:tcW w:w="3023" w:type="dxa"/>
            <w:shd w:val="clear" w:color="auto" w:fill="FFFF81"/>
          </w:tcPr>
          <w:p w14:paraId="2438AE74" w14:textId="77777777" w:rsidR="003139E7" w:rsidRPr="005719F0" w:rsidRDefault="0074797B">
            <w:pPr>
              <w:pStyle w:val="TableParagraph"/>
              <w:spacing w:before="1"/>
              <w:ind w:right="147"/>
              <w:rPr>
                <w:rFonts w:asciiTheme="minorHAnsi" w:hAnsiTheme="minorHAnsi" w:cstheme="minorHAnsi"/>
                <w:sz w:val="20"/>
                <w:szCs w:val="20"/>
              </w:rPr>
            </w:pPr>
            <w:r w:rsidRPr="005719F0">
              <w:rPr>
                <w:rFonts w:asciiTheme="minorHAnsi" w:hAnsiTheme="minorHAnsi" w:cstheme="minorHAnsi"/>
                <w:sz w:val="20"/>
                <w:szCs w:val="20"/>
              </w:rPr>
              <w:t>*use a range of sentence types which are grammatically accurate and begin to use sentences containing more than one clause</w:t>
            </w:r>
          </w:p>
          <w:p w14:paraId="2D894CD1" w14:textId="77777777" w:rsidR="003139E7" w:rsidRPr="005719F0" w:rsidRDefault="0074797B">
            <w:pPr>
              <w:pStyle w:val="TableParagraph"/>
              <w:ind w:right="119"/>
              <w:rPr>
                <w:rFonts w:asciiTheme="minorHAnsi" w:hAnsiTheme="minorHAnsi" w:cstheme="minorHAnsi"/>
                <w:sz w:val="20"/>
                <w:szCs w:val="20"/>
              </w:rPr>
            </w:pPr>
            <w:r w:rsidRPr="005719F0">
              <w:rPr>
                <w:rFonts w:asciiTheme="minorHAnsi" w:hAnsiTheme="minorHAnsi" w:cstheme="minorHAnsi"/>
                <w:sz w:val="20"/>
                <w:szCs w:val="20"/>
              </w:rPr>
              <w:t>*use a variety of coordinating and subordinating conjunctions accurately</w:t>
            </w:r>
          </w:p>
          <w:p w14:paraId="0754BC01" w14:textId="77777777" w:rsidR="003139E7" w:rsidRPr="005719F0" w:rsidRDefault="0074797B">
            <w:pPr>
              <w:pStyle w:val="TableParagraph"/>
              <w:spacing w:line="244" w:lineRule="exact"/>
              <w:rPr>
                <w:rFonts w:asciiTheme="minorHAnsi" w:hAnsiTheme="minorHAnsi" w:cstheme="minorHAnsi"/>
                <w:sz w:val="20"/>
                <w:szCs w:val="20"/>
              </w:rPr>
            </w:pPr>
            <w:r w:rsidRPr="005719F0">
              <w:rPr>
                <w:rFonts w:asciiTheme="minorHAnsi" w:hAnsiTheme="minorHAnsi" w:cstheme="minorHAnsi"/>
                <w:sz w:val="20"/>
                <w:szCs w:val="20"/>
              </w:rPr>
              <w:t>*use sequencing conjunctions</w:t>
            </w:r>
          </w:p>
          <w:p w14:paraId="58BD302E" w14:textId="77777777" w:rsidR="003139E7" w:rsidRPr="005719F0" w:rsidRDefault="0074797B">
            <w:pPr>
              <w:pStyle w:val="TableParagraph"/>
              <w:spacing w:before="2"/>
              <w:ind w:right="88"/>
              <w:rPr>
                <w:rFonts w:asciiTheme="minorHAnsi" w:hAnsiTheme="minorHAnsi" w:cstheme="minorHAnsi"/>
                <w:sz w:val="20"/>
                <w:szCs w:val="20"/>
              </w:rPr>
            </w:pPr>
            <w:r w:rsidRPr="005719F0">
              <w:rPr>
                <w:rFonts w:asciiTheme="minorHAnsi" w:hAnsiTheme="minorHAnsi" w:cstheme="minorHAnsi"/>
                <w:w w:val="105"/>
                <w:sz w:val="20"/>
                <w:szCs w:val="20"/>
              </w:rPr>
              <w:t xml:space="preserve">*vary sentence openers – </w:t>
            </w:r>
            <w:r w:rsidRPr="005719F0">
              <w:rPr>
                <w:rFonts w:asciiTheme="minorHAnsi" w:hAnsiTheme="minorHAnsi" w:cstheme="minorHAnsi"/>
                <w:sz w:val="20"/>
                <w:szCs w:val="20"/>
              </w:rPr>
              <w:t>including using fronted adverbials</w:t>
            </w:r>
          </w:p>
          <w:p w14:paraId="6CEE28EE"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*use expanded noun phrases and adverbial phrases to expand sentences</w:t>
            </w:r>
          </w:p>
          <w:p w14:paraId="07A51299" w14:textId="77777777" w:rsidR="003139E7" w:rsidRPr="005719F0" w:rsidRDefault="0074797B">
            <w:pPr>
              <w:pStyle w:val="TableParagraph"/>
              <w:ind w:right="255"/>
              <w:rPr>
                <w:rFonts w:asciiTheme="minorHAnsi" w:hAnsiTheme="minorHAnsi" w:cstheme="minorHAnsi"/>
                <w:sz w:val="20"/>
                <w:szCs w:val="20"/>
              </w:rPr>
            </w:pPr>
            <w:r w:rsidRPr="005719F0">
              <w:rPr>
                <w:rFonts w:asciiTheme="minorHAnsi" w:hAnsiTheme="minorHAnsi" w:cstheme="minorHAnsi"/>
                <w:sz w:val="20"/>
                <w:szCs w:val="20"/>
              </w:rPr>
              <w:t xml:space="preserve">*identify the correct determiner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a, an, these, those</w:t>
            </w:r>
          </w:p>
          <w:p w14:paraId="62C72CDB"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*use the appropriate pronoun or noun within and across sentences to aid cohesion /avoid repetition</w:t>
            </w:r>
          </w:p>
          <w:p w14:paraId="0E10AD05"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*usually use the past or present tense and 1</w:t>
            </w:r>
            <w:r w:rsidRPr="005719F0">
              <w:rPr>
                <w:rFonts w:asciiTheme="minorHAnsi" w:hAnsiTheme="minorHAnsi" w:cstheme="minorHAnsi"/>
                <w:sz w:val="20"/>
                <w:szCs w:val="20"/>
                <w:vertAlign w:val="superscript"/>
              </w:rPr>
              <w:t>st</w:t>
            </w:r>
            <w:r w:rsidRPr="005719F0">
              <w:rPr>
                <w:rFonts w:asciiTheme="minorHAnsi" w:hAnsiTheme="minorHAnsi" w:cstheme="minorHAnsi"/>
                <w:sz w:val="20"/>
                <w:szCs w:val="20"/>
              </w:rPr>
              <w:t xml:space="preserve"> / 3</w:t>
            </w:r>
            <w:r w:rsidRPr="005719F0">
              <w:rPr>
                <w:rFonts w:asciiTheme="minorHAnsi" w:hAnsiTheme="minorHAnsi" w:cstheme="minorHAnsi"/>
                <w:sz w:val="20"/>
                <w:szCs w:val="20"/>
                <w:vertAlign w:val="superscript"/>
              </w:rPr>
              <w:t>rd</w:t>
            </w:r>
            <w:r w:rsidRPr="005719F0">
              <w:rPr>
                <w:rFonts w:asciiTheme="minorHAnsi" w:hAnsiTheme="minorHAnsi" w:cstheme="minorHAnsi"/>
                <w:sz w:val="20"/>
                <w:szCs w:val="20"/>
              </w:rPr>
              <w:t xml:space="preserve"> person</w:t>
            </w:r>
          </w:p>
          <w:p w14:paraId="30CA5C07" w14:textId="77777777" w:rsidR="003139E7" w:rsidRPr="005719F0" w:rsidRDefault="0074797B">
            <w:pPr>
              <w:pStyle w:val="TableParagraph"/>
              <w:spacing w:line="222" w:lineRule="exact"/>
              <w:rPr>
                <w:rFonts w:asciiTheme="minorHAnsi" w:hAnsiTheme="minorHAnsi" w:cstheme="minorHAnsi"/>
                <w:sz w:val="20"/>
                <w:szCs w:val="20"/>
              </w:rPr>
            </w:pPr>
            <w:r w:rsidRPr="005719F0">
              <w:rPr>
                <w:rFonts w:asciiTheme="minorHAnsi" w:hAnsiTheme="minorHAnsi" w:cstheme="minorHAnsi"/>
                <w:sz w:val="20"/>
                <w:szCs w:val="20"/>
              </w:rPr>
              <w:t>consistently</w:t>
            </w:r>
          </w:p>
        </w:tc>
        <w:tc>
          <w:tcPr>
            <w:tcW w:w="3022" w:type="dxa"/>
            <w:shd w:val="clear" w:color="auto" w:fill="FFFF60"/>
          </w:tcPr>
          <w:p w14:paraId="5E394FC2" w14:textId="77777777" w:rsidR="003139E7" w:rsidRPr="005719F0" w:rsidRDefault="0074797B">
            <w:pPr>
              <w:pStyle w:val="TableParagraph"/>
              <w:spacing w:before="1"/>
              <w:ind w:left="110" w:right="358"/>
              <w:rPr>
                <w:rFonts w:asciiTheme="minorHAnsi" w:hAnsiTheme="minorHAnsi" w:cstheme="minorHAnsi"/>
                <w:sz w:val="20"/>
                <w:szCs w:val="20"/>
              </w:rPr>
            </w:pPr>
            <w:r w:rsidRPr="005719F0">
              <w:rPr>
                <w:rFonts w:asciiTheme="minorHAnsi" w:hAnsiTheme="minorHAnsi" w:cstheme="minorHAnsi"/>
                <w:sz w:val="20"/>
                <w:szCs w:val="20"/>
              </w:rPr>
              <w:t>*write a range of sentence structures which are grammatically accurate</w:t>
            </w:r>
          </w:p>
          <w:p w14:paraId="57B5AFCC" w14:textId="77777777" w:rsidR="003139E7" w:rsidRPr="005719F0" w:rsidRDefault="0074797B">
            <w:pPr>
              <w:pStyle w:val="TableParagraph"/>
              <w:spacing w:before="2" w:line="244" w:lineRule="auto"/>
              <w:ind w:left="110" w:right="175"/>
              <w:rPr>
                <w:rFonts w:asciiTheme="minorHAnsi" w:hAnsiTheme="minorHAnsi" w:cstheme="minorHAnsi"/>
                <w:sz w:val="20"/>
                <w:szCs w:val="20"/>
              </w:rPr>
            </w:pPr>
            <w:r w:rsidRPr="005719F0">
              <w:rPr>
                <w:rFonts w:asciiTheme="minorHAnsi" w:hAnsiTheme="minorHAnsi" w:cstheme="minorHAnsi"/>
                <w:sz w:val="20"/>
                <w:szCs w:val="20"/>
              </w:rPr>
              <w:t xml:space="preserve">*understand ‘relative clause’ begins with relative pronouns </w:t>
            </w:r>
            <w:r w:rsidRPr="005719F0">
              <w:rPr>
                <w:rFonts w:asciiTheme="minorHAnsi" w:hAnsiTheme="minorHAnsi" w:cstheme="minorHAnsi"/>
                <w:w w:val="105"/>
                <w:sz w:val="20"/>
                <w:szCs w:val="20"/>
              </w:rPr>
              <w:t xml:space="preserve">– </w:t>
            </w:r>
            <w:r w:rsidRPr="005719F0">
              <w:rPr>
                <w:rFonts w:asciiTheme="minorHAnsi" w:hAnsiTheme="minorHAnsi" w:cstheme="minorHAnsi"/>
                <w:sz w:val="20"/>
                <w:szCs w:val="20"/>
              </w:rPr>
              <w:t>who, which, where, when,</w:t>
            </w:r>
            <w:r w:rsidRPr="005719F0">
              <w:rPr>
                <w:rFonts w:asciiTheme="minorHAnsi" w:hAnsiTheme="minorHAnsi" w:cstheme="minorHAnsi"/>
                <w:spacing w:val="-12"/>
                <w:sz w:val="20"/>
                <w:szCs w:val="20"/>
              </w:rPr>
              <w:t xml:space="preserve"> </w:t>
            </w:r>
            <w:r w:rsidRPr="005719F0">
              <w:rPr>
                <w:rFonts w:asciiTheme="minorHAnsi" w:hAnsiTheme="minorHAnsi" w:cstheme="minorHAnsi"/>
                <w:sz w:val="20"/>
                <w:szCs w:val="20"/>
              </w:rPr>
              <w:t>whose</w:t>
            </w:r>
          </w:p>
          <w:p w14:paraId="70261BA5" w14:textId="77777777" w:rsidR="003139E7" w:rsidRPr="005719F0" w:rsidRDefault="0074797B">
            <w:pPr>
              <w:pStyle w:val="TableParagraph"/>
              <w:ind w:left="110" w:right="200"/>
              <w:rPr>
                <w:rFonts w:asciiTheme="minorHAnsi" w:hAnsiTheme="minorHAnsi" w:cstheme="minorHAnsi"/>
                <w:sz w:val="20"/>
                <w:szCs w:val="20"/>
              </w:rPr>
            </w:pPr>
            <w:r w:rsidRPr="005719F0">
              <w:rPr>
                <w:rFonts w:asciiTheme="minorHAnsi" w:hAnsiTheme="minorHAnsi" w:cstheme="minorHAnsi"/>
                <w:sz w:val="20"/>
                <w:szCs w:val="20"/>
              </w:rPr>
              <w:t xml:space="preserve">*indicate degrees of possibility using adverbs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perhaps,</w:t>
            </w:r>
            <w:r w:rsidRPr="005719F0">
              <w:rPr>
                <w:rFonts w:asciiTheme="minorHAnsi" w:hAnsiTheme="minorHAnsi" w:cstheme="minorHAnsi"/>
                <w:spacing w:val="-16"/>
                <w:sz w:val="20"/>
                <w:szCs w:val="20"/>
              </w:rPr>
              <w:t xml:space="preserve"> </w:t>
            </w:r>
            <w:r w:rsidRPr="005719F0">
              <w:rPr>
                <w:rFonts w:asciiTheme="minorHAnsi" w:hAnsiTheme="minorHAnsi" w:cstheme="minorHAnsi"/>
                <w:sz w:val="20"/>
                <w:szCs w:val="20"/>
              </w:rPr>
              <w:t>surely</w:t>
            </w:r>
          </w:p>
          <w:p w14:paraId="00FF706C" w14:textId="77777777" w:rsidR="003139E7" w:rsidRPr="005719F0" w:rsidRDefault="0074797B">
            <w:pPr>
              <w:pStyle w:val="TableParagraph"/>
              <w:ind w:left="110" w:right="372"/>
              <w:rPr>
                <w:rFonts w:asciiTheme="minorHAnsi" w:hAnsiTheme="minorHAnsi" w:cstheme="minorHAnsi"/>
                <w:sz w:val="20"/>
                <w:szCs w:val="20"/>
              </w:rPr>
            </w:pPr>
            <w:r w:rsidRPr="005719F0">
              <w:rPr>
                <w:rFonts w:asciiTheme="minorHAnsi" w:hAnsiTheme="minorHAnsi" w:cstheme="minorHAnsi"/>
                <w:sz w:val="20"/>
                <w:szCs w:val="20"/>
              </w:rPr>
              <w:t>*indicate degrees of possibility using modal verbs</w:t>
            </w:r>
          </w:p>
          <w:p w14:paraId="62888CDD" w14:textId="77777777" w:rsidR="003139E7" w:rsidRPr="005719F0" w:rsidRDefault="0074797B">
            <w:pPr>
              <w:pStyle w:val="TableParagraph"/>
              <w:ind w:left="110" w:right="263"/>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the subjunctive form of the verb when appropriate</w:t>
            </w:r>
          </w:p>
          <w:p w14:paraId="2B90EBE1" w14:textId="77777777" w:rsidR="003139E7" w:rsidRPr="005719F0" w:rsidRDefault="0074797B">
            <w:pPr>
              <w:pStyle w:val="TableParagraph"/>
              <w:ind w:left="110" w:right="358"/>
              <w:rPr>
                <w:rFonts w:asciiTheme="minorHAnsi" w:hAnsiTheme="minorHAnsi" w:cstheme="minorHAnsi"/>
                <w:sz w:val="20"/>
                <w:szCs w:val="20"/>
              </w:rPr>
            </w:pPr>
            <w:r w:rsidRPr="005719F0">
              <w:rPr>
                <w:rFonts w:asciiTheme="minorHAnsi" w:hAnsiTheme="minorHAnsi" w:cstheme="minorHAnsi"/>
                <w:sz w:val="20"/>
                <w:szCs w:val="20"/>
              </w:rPr>
              <w:t>*usually maintain the correct tense</w:t>
            </w:r>
          </w:p>
          <w:p w14:paraId="71B5E3C3" w14:textId="77777777" w:rsidR="003139E7" w:rsidRPr="005719F0" w:rsidRDefault="0074797B">
            <w:pPr>
              <w:pStyle w:val="TableParagraph"/>
              <w:ind w:left="110" w:right="408"/>
              <w:rPr>
                <w:rFonts w:asciiTheme="minorHAnsi" w:hAnsiTheme="minorHAnsi" w:cstheme="minorHAnsi"/>
                <w:sz w:val="20"/>
                <w:szCs w:val="20"/>
              </w:rPr>
            </w:pPr>
            <w:r w:rsidRPr="005719F0">
              <w:rPr>
                <w:rFonts w:asciiTheme="minorHAnsi" w:hAnsiTheme="minorHAnsi" w:cstheme="minorHAnsi"/>
                <w:sz w:val="20"/>
                <w:szCs w:val="20"/>
              </w:rPr>
              <w:t xml:space="preserve">*begin to </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active and passive voice</w:t>
            </w:r>
          </w:p>
          <w:p w14:paraId="69EFA58D" w14:textId="77777777" w:rsidR="003139E7" w:rsidRPr="005719F0" w:rsidRDefault="0074797B">
            <w:pPr>
              <w:pStyle w:val="TableParagraph"/>
              <w:ind w:left="110" w:right="247"/>
              <w:rPr>
                <w:rFonts w:asciiTheme="minorHAnsi" w:hAnsiTheme="minorHAnsi" w:cstheme="minorHAnsi"/>
                <w:sz w:val="20"/>
                <w:szCs w:val="20"/>
              </w:rPr>
            </w:pPr>
            <w:r w:rsidRPr="005719F0">
              <w:rPr>
                <w:rFonts w:asciiTheme="minorHAnsi" w:hAnsiTheme="minorHAnsi" w:cstheme="minorHAnsi"/>
                <w:sz w:val="20"/>
                <w:szCs w:val="20"/>
              </w:rPr>
              <w:t>*identify and select determiners (understand articles as specific determiners an, the, a)</w:t>
            </w:r>
          </w:p>
        </w:tc>
        <w:tc>
          <w:tcPr>
            <w:tcW w:w="3022" w:type="dxa"/>
            <w:shd w:val="clear" w:color="auto" w:fill="FFFF00"/>
          </w:tcPr>
          <w:p w14:paraId="29AEF9DA" w14:textId="77777777" w:rsidR="003139E7" w:rsidRPr="005719F0" w:rsidRDefault="0074797B">
            <w:pPr>
              <w:pStyle w:val="TableParagraph"/>
              <w:spacing w:before="1"/>
              <w:ind w:left="112" w:right="85"/>
              <w:rPr>
                <w:rFonts w:asciiTheme="minorHAnsi" w:hAnsiTheme="minorHAnsi" w:cstheme="minorHAnsi"/>
                <w:sz w:val="20"/>
                <w:szCs w:val="20"/>
              </w:rPr>
            </w:pPr>
            <w:r w:rsidRPr="005719F0">
              <w:rPr>
                <w:rFonts w:asciiTheme="minorHAnsi" w:hAnsiTheme="minorHAnsi" w:cstheme="minorHAnsi"/>
                <w:sz w:val="20"/>
                <w:szCs w:val="20"/>
              </w:rPr>
              <w:t xml:space="preserve">*write a range of sentence structures (simple and complex) including relative clauses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using that, which</w:t>
            </w:r>
          </w:p>
          <w:p w14:paraId="38B3DBB0" w14:textId="77777777" w:rsidR="003139E7" w:rsidRPr="005719F0" w:rsidRDefault="0074797B">
            <w:pPr>
              <w:pStyle w:val="TableParagraph"/>
              <w:ind w:left="112" w:right="252"/>
              <w:rPr>
                <w:rFonts w:asciiTheme="minorHAnsi" w:hAnsiTheme="minorHAnsi" w:cstheme="minorHAnsi"/>
                <w:sz w:val="20"/>
                <w:szCs w:val="20"/>
              </w:rPr>
            </w:pPr>
            <w:r w:rsidRPr="005719F0">
              <w:rPr>
                <w:rFonts w:asciiTheme="minorHAnsi" w:hAnsiTheme="minorHAnsi" w:cstheme="minorHAnsi"/>
                <w:sz w:val="20"/>
                <w:szCs w:val="20"/>
              </w:rPr>
              <w:t>*use modal verbs with precision to indicate degrees of possibility</w:t>
            </w:r>
          </w:p>
          <w:p w14:paraId="66FFD151" w14:textId="77777777" w:rsidR="003139E7" w:rsidRPr="005719F0" w:rsidRDefault="0074797B">
            <w:pPr>
              <w:pStyle w:val="TableParagraph"/>
              <w:ind w:left="112" w:right="231"/>
              <w:rPr>
                <w:rFonts w:asciiTheme="minorHAnsi" w:hAnsiTheme="minorHAnsi" w:cstheme="minorHAnsi"/>
                <w:sz w:val="20"/>
                <w:szCs w:val="20"/>
              </w:rPr>
            </w:pPr>
            <w:r w:rsidRPr="005719F0">
              <w:rPr>
                <w:rFonts w:asciiTheme="minorHAnsi" w:hAnsiTheme="minorHAnsi" w:cstheme="minorHAnsi"/>
                <w:sz w:val="20"/>
                <w:szCs w:val="20"/>
              </w:rPr>
              <w:t xml:space="preserve">*maintain correct tense and control perfect form of verbs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He has collected some shells.</w:t>
            </w:r>
          </w:p>
          <w:p w14:paraId="7F0DFD38" w14:textId="77777777" w:rsidR="003139E7" w:rsidRPr="005719F0" w:rsidRDefault="0074797B">
            <w:pPr>
              <w:pStyle w:val="TableParagraph"/>
              <w:ind w:left="112" w:right="358"/>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and use the subjunctive form of the verb when appropriate</w:t>
            </w:r>
          </w:p>
          <w:p w14:paraId="56B843A8" w14:textId="77777777" w:rsidR="003139E7" w:rsidRPr="005719F0" w:rsidRDefault="0074797B">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*understand and use active and passive voice (to show the flow of ‘power’)</w:t>
            </w:r>
          </w:p>
          <w:p w14:paraId="760856AD" w14:textId="77777777" w:rsidR="003139E7" w:rsidRPr="005719F0" w:rsidRDefault="0074797B">
            <w:pPr>
              <w:pStyle w:val="TableParagraph"/>
              <w:spacing w:before="12"/>
              <w:ind w:left="112"/>
              <w:rPr>
                <w:rFonts w:asciiTheme="minorHAnsi" w:hAnsiTheme="minorHAnsi" w:cstheme="minorHAnsi"/>
                <w:sz w:val="20"/>
                <w:szCs w:val="20"/>
              </w:rPr>
            </w:pPr>
            <w:r w:rsidRPr="005719F0">
              <w:rPr>
                <w:rFonts w:asciiTheme="minorHAnsi" w:hAnsiTheme="minorHAnsi" w:cstheme="minorHAnsi"/>
                <w:sz w:val="20"/>
                <w:szCs w:val="20"/>
              </w:rPr>
              <w:t>*identify the subject and object</w:t>
            </w:r>
          </w:p>
          <w:p w14:paraId="38F2121A" w14:textId="77777777" w:rsidR="003139E7" w:rsidRPr="005719F0" w:rsidRDefault="0074797B">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*identify synonyms and antonyms</w:t>
            </w:r>
          </w:p>
        </w:tc>
      </w:tr>
      <w:tr w:rsidR="003139E7" w:rsidRPr="005719F0" w14:paraId="7D1F316E" w14:textId="77777777" w:rsidTr="005719F0">
        <w:trPr>
          <w:trHeight w:val="2443"/>
        </w:trPr>
        <w:tc>
          <w:tcPr>
            <w:tcW w:w="1423" w:type="dxa"/>
            <w:vAlign w:val="center"/>
          </w:tcPr>
          <w:p w14:paraId="43E1F53B"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Punctuation</w:t>
            </w:r>
          </w:p>
        </w:tc>
        <w:tc>
          <w:tcPr>
            <w:tcW w:w="3024" w:type="dxa"/>
            <w:shd w:val="clear" w:color="auto" w:fill="FFFFE7"/>
          </w:tcPr>
          <w:p w14:paraId="4E89BB1D"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14DC29D8" w14:textId="77777777" w:rsidR="003139E7" w:rsidRPr="005719F0" w:rsidRDefault="0074797B">
            <w:pPr>
              <w:pStyle w:val="TableParagraph"/>
              <w:spacing w:before="1"/>
              <w:ind w:left="106" w:right="379"/>
              <w:rPr>
                <w:rFonts w:asciiTheme="minorHAnsi" w:hAnsiTheme="minorHAnsi" w:cstheme="minorHAnsi"/>
                <w:sz w:val="20"/>
                <w:szCs w:val="20"/>
              </w:rPr>
            </w:pPr>
            <w:r w:rsidRPr="005719F0">
              <w:rPr>
                <w:rFonts w:asciiTheme="minorHAnsi" w:hAnsiTheme="minorHAnsi" w:cstheme="minorHAnsi"/>
                <w:sz w:val="20"/>
                <w:szCs w:val="20"/>
              </w:rPr>
              <w:t>*begin to punctuate sentences using a capital letter and a full stop, question mark or exclamation mark</w:t>
            </w:r>
          </w:p>
          <w:p w14:paraId="5D3E02EE" w14:textId="77777777" w:rsidR="003139E7" w:rsidRPr="005719F0" w:rsidRDefault="0074797B">
            <w:pPr>
              <w:pStyle w:val="TableParagraph"/>
              <w:spacing w:before="1"/>
              <w:ind w:left="106" w:right="228"/>
              <w:jc w:val="both"/>
              <w:rPr>
                <w:rFonts w:asciiTheme="minorHAnsi" w:hAnsiTheme="minorHAnsi" w:cstheme="minorHAnsi"/>
                <w:sz w:val="20"/>
                <w:szCs w:val="20"/>
              </w:rPr>
            </w:pPr>
            <w:r w:rsidRPr="005719F0">
              <w:rPr>
                <w:rFonts w:asciiTheme="minorHAnsi" w:hAnsiTheme="minorHAnsi" w:cstheme="minorHAnsi"/>
                <w:sz w:val="20"/>
                <w:szCs w:val="20"/>
              </w:rPr>
              <w:t>*use a capital letter for names of people, places, days of the week and the personal pronoun I</w:t>
            </w:r>
          </w:p>
        </w:tc>
        <w:tc>
          <w:tcPr>
            <w:tcW w:w="3023" w:type="dxa"/>
            <w:shd w:val="clear" w:color="auto" w:fill="FFFFB3"/>
          </w:tcPr>
          <w:p w14:paraId="2F035EE5"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w w:val="105"/>
                <w:sz w:val="20"/>
                <w:szCs w:val="20"/>
              </w:rPr>
              <w:t xml:space="preserve">*use familiar and new </w:t>
            </w:r>
            <w:r w:rsidRPr="005719F0">
              <w:rPr>
                <w:rFonts w:asciiTheme="minorHAnsi" w:hAnsiTheme="minorHAnsi" w:cstheme="minorHAnsi"/>
                <w:sz w:val="20"/>
                <w:szCs w:val="20"/>
              </w:rPr>
              <w:t xml:space="preserve">punctuation correctly including – </w:t>
            </w:r>
            <w:r w:rsidRPr="005719F0">
              <w:rPr>
                <w:rFonts w:asciiTheme="minorHAnsi" w:hAnsiTheme="minorHAnsi" w:cstheme="minorHAnsi"/>
                <w:w w:val="105"/>
                <w:sz w:val="20"/>
                <w:szCs w:val="20"/>
              </w:rPr>
              <w:t>full stops, capital letters, exclamation marks, question marks, commas for lists and apostrophes for omission and singular possession</w:t>
            </w:r>
          </w:p>
        </w:tc>
        <w:tc>
          <w:tcPr>
            <w:tcW w:w="3023" w:type="dxa"/>
            <w:shd w:val="clear" w:color="auto" w:fill="FFFF99"/>
          </w:tcPr>
          <w:p w14:paraId="2F5C4964" w14:textId="77777777" w:rsidR="003139E7" w:rsidRPr="005719F0" w:rsidRDefault="0074797B">
            <w:pPr>
              <w:pStyle w:val="TableParagraph"/>
              <w:spacing w:before="1"/>
              <w:ind w:left="107" w:right="101"/>
              <w:rPr>
                <w:rFonts w:asciiTheme="minorHAnsi" w:hAnsiTheme="minorHAnsi" w:cstheme="minorHAnsi"/>
                <w:sz w:val="20"/>
                <w:szCs w:val="20"/>
              </w:rPr>
            </w:pPr>
            <w:r w:rsidRPr="005719F0">
              <w:rPr>
                <w:rFonts w:asciiTheme="minorHAnsi" w:hAnsiTheme="minorHAnsi" w:cstheme="minorHAnsi"/>
                <w:sz w:val="20"/>
                <w:szCs w:val="20"/>
              </w:rPr>
              <w:t>*demarcate sentences with increasing security including capital letters, full stops, question marks, exclamation marks; commas to separate items in lists and apostrophe for both omission and possession</w:t>
            </w:r>
          </w:p>
          <w:p w14:paraId="02783EC6" w14:textId="77777777" w:rsidR="003139E7" w:rsidRPr="005719F0" w:rsidRDefault="0074797B">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*identify direct speech and begin to use inverted commas for direct</w:t>
            </w:r>
          </w:p>
          <w:p w14:paraId="5A0CE34E" w14:textId="77777777" w:rsidR="003139E7" w:rsidRPr="005719F0" w:rsidRDefault="0074797B">
            <w:pPr>
              <w:pStyle w:val="TableParagraph"/>
              <w:spacing w:before="2" w:line="223" w:lineRule="exact"/>
              <w:ind w:left="107"/>
              <w:rPr>
                <w:rFonts w:asciiTheme="minorHAnsi" w:hAnsiTheme="minorHAnsi" w:cstheme="minorHAnsi"/>
                <w:sz w:val="20"/>
                <w:szCs w:val="20"/>
              </w:rPr>
            </w:pPr>
            <w:r w:rsidRPr="005719F0">
              <w:rPr>
                <w:rFonts w:asciiTheme="minorHAnsi" w:hAnsiTheme="minorHAnsi" w:cstheme="minorHAnsi"/>
                <w:sz w:val="20"/>
                <w:szCs w:val="20"/>
              </w:rPr>
              <w:t>speech</w:t>
            </w:r>
          </w:p>
        </w:tc>
        <w:tc>
          <w:tcPr>
            <w:tcW w:w="3023" w:type="dxa"/>
            <w:shd w:val="clear" w:color="auto" w:fill="FFFF81"/>
          </w:tcPr>
          <w:p w14:paraId="3B791C14"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*use sentence demarcation with accuracy including capital letters, full stops, question marks, exclamation marks, commas to separate items in lists and for fronted adverbials and use apostrophes correctly for both omission and possession</w:t>
            </w:r>
          </w:p>
          <w:p w14:paraId="3036F599" w14:textId="77777777" w:rsidR="003139E7" w:rsidRPr="005719F0" w:rsidRDefault="0074797B">
            <w:pPr>
              <w:pStyle w:val="TableParagraph"/>
              <w:spacing w:before="1" w:line="240" w:lineRule="atLeast"/>
              <w:ind w:right="88"/>
              <w:rPr>
                <w:rFonts w:asciiTheme="minorHAnsi" w:hAnsiTheme="minorHAnsi" w:cstheme="minorHAnsi"/>
                <w:sz w:val="20"/>
                <w:szCs w:val="20"/>
              </w:rPr>
            </w:pPr>
            <w:r w:rsidRPr="005719F0">
              <w:rPr>
                <w:rFonts w:asciiTheme="minorHAnsi" w:hAnsiTheme="minorHAnsi" w:cstheme="minorHAnsi"/>
                <w:sz w:val="20"/>
                <w:szCs w:val="20"/>
              </w:rPr>
              <w:t>*use inverted commas accurately for direct speech</w:t>
            </w:r>
          </w:p>
        </w:tc>
        <w:tc>
          <w:tcPr>
            <w:tcW w:w="3022" w:type="dxa"/>
            <w:shd w:val="clear" w:color="auto" w:fill="FFFF60"/>
          </w:tcPr>
          <w:p w14:paraId="4778A940" w14:textId="77777777" w:rsidR="003139E7" w:rsidRPr="005719F0" w:rsidRDefault="0074797B">
            <w:pPr>
              <w:pStyle w:val="TableParagraph"/>
              <w:spacing w:before="1"/>
              <w:ind w:left="110"/>
              <w:rPr>
                <w:rFonts w:asciiTheme="minorHAnsi" w:hAnsiTheme="minorHAnsi" w:cstheme="minorHAnsi"/>
                <w:sz w:val="20"/>
                <w:szCs w:val="20"/>
              </w:rPr>
            </w:pPr>
            <w:r w:rsidRPr="005719F0">
              <w:rPr>
                <w:rFonts w:asciiTheme="minorHAnsi" w:hAnsiTheme="minorHAnsi" w:cstheme="minorHAnsi"/>
                <w:sz w:val="20"/>
                <w:szCs w:val="20"/>
              </w:rPr>
              <w:t xml:space="preserve">*demarcate sentences correctly – </w:t>
            </w:r>
            <w:r w:rsidRPr="005719F0">
              <w:rPr>
                <w:rFonts w:asciiTheme="minorHAnsi" w:hAnsiTheme="minorHAnsi" w:cstheme="minorHAnsi"/>
                <w:w w:val="105"/>
                <w:sz w:val="20"/>
                <w:szCs w:val="20"/>
              </w:rPr>
              <w:t>use a comma for a pause in complex sentences</w:t>
            </w:r>
          </w:p>
          <w:p w14:paraId="7B01DEB4" w14:textId="77777777" w:rsidR="003139E7" w:rsidRPr="005719F0" w:rsidRDefault="0074797B">
            <w:pPr>
              <w:pStyle w:val="TableParagraph"/>
              <w:spacing w:before="2"/>
              <w:ind w:left="110" w:right="308"/>
              <w:rPr>
                <w:rFonts w:asciiTheme="minorHAnsi" w:hAnsiTheme="minorHAnsi" w:cstheme="minorHAnsi"/>
                <w:sz w:val="20"/>
                <w:szCs w:val="20"/>
              </w:rPr>
            </w:pPr>
            <w:r w:rsidRPr="005719F0">
              <w:rPr>
                <w:rFonts w:asciiTheme="minorHAnsi" w:hAnsiTheme="minorHAnsi" w:cstheme="minorHAnsi"/>
                <w:sz w:val="20"/>
                <w:szCs w:val="20"/>
              </w:rPr>
              <w:t>*begin to use punctuation for parenthesis: brackets, commas and dashes</w:t>
            </w:r>
          </w:p>
        </w:tc>
        <w:tc>
          <w:tcPr>
            <w:tcW w:w="3022" w:type="dxa"/>
            <w:shd w:val="clear" w:color="auto" w:fill="FFFF00"/>
          </w:tcPr>
          <w:p w14:paraId="11C99328" w14:textId="77777777" w:rsidR="003139E7" w:rsidRPr="005719F0" w:rsidRDefault="0074797B">
            <w:pPr>
              <w:pStyle w:val="TableParagraph"/>
              <w:spacing w:before="1"/>
              <w:ind w:left="112" w:right="140"/>
              <w:rPr>
                <w:rFonts w:asciiTheme="minorHAnsi" w:hAnsiTheme="minorHAnsi" w:cstheme="minorHAnsi"/>
                <w:sz w:val="20"/>
                <w:szCs w:val="20"/>
              </w:rPr>
            </w:pPr>
            <w:r w:rsidRPr="005719F0">
              <w:rPr>
                <w:rFonts w:asciiTheme="minorHAnsi" w:hAnsiTheme="minorHAnsi" w:cstheme="minorHAnsi"/>
                <w:sz w:val="20"/>
                <w:szCs w:val="20"/>
              </w:rPr>
              <w:t>*use a wide range of punctuation including brackets and dashes; commas for pauses; colons and semi-colons for lists; hyphens; ellipsis; consistent use of bullet points</w:t>
            </w:r>
          </w:p>
        </w:tc>
      </w:tr>
      <w:tr w:rsidR="003139E7" w:rsidRPr="005719F0" w14:paraId="1C617775" w14:textId="77777777" w:rsidTr="005719F0">
        <w:trPr>
          <w:trHeight w:val="1465"/>
        </w:trPr>
        <w:tc>
          <w:tcPr>
            <w:tcW w:w="1423" w:type="dxa"/>
            <w:vAlign w:val="center"/>
          </w:tcPr>
          <w:p w14:paraId="30B8493D"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w w:val="95"/>
                <w:sz w:val="20"/>
                <w:szCs w:val="20"/>
              </w:rPr>
              <w:t xml:space="preserve">Grammatical </w:t>
            </w:r>
            <w:r w:rsidRPr="005719F0">
              <w:rPr>
                <w:rFonts w:asciiTheme="minorHAnsi" w:hAnsiTheme="minorHAnsi" w:cstheme="minorHAnsi"/>
                <w:b/>
                <w:i/>
                <w:sz w:val="20"/>
                <w:szCs w:val="20"/>
              </w:rPr>
              <w:t>Terminology</w:t>
            </w:r>
          </w:p>
        </w:tc>
        <w:tc>
          <w:tcPr>
            <w:tcW w:w="3024" w:type="dxa"/>
            <w:shd w:val="clear" w:color="auto" w:fill="FFFFE7"/>
          </w:tcPr>
          <w:p w14:paraId="28DE81CD"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7B266ABD" w14:textId="77777777" w:rsidR="003139E7" w:rsidRPr="005719F0" w:rsidRDefault="0074797B">
            <w:pPr>
              <w:pStyle w:val="TableParagraph"/>
              <w:spacing w:before="1"/>
              <w:ind w:left="106"/>
              <w:rPr>
                <w:rFonts w:asciiTheme="minorHAnsi" w:hAnsiTheme="minorHAnsi" w:cstheme="minorHAnsi"/>
                <w:sz w:val="20"/>
                <w:szCs w:val="20"/>
              </w:rPr>
            </w:pPr>
            <w:r w:rsidRPr="005719F0">
              <w:rPr>
                <w:rFonts w:asciiTheme="minorHAnsi" w:hAnsiTheme="minorHAnsi" w:cstheme="minorHAnsi"/>
                <w:sz w:val="20"/>
                <w:szCs w:val="20"/>
              </w:rPr>
              <w:t>*letter, capital letter, word, singular, plural, sentence, punctuation, full stop, question mark, exclamation mark</w:t>
            </w:r>
          </w:p>
        </w:tc>
        <w:tc>
          <w:tcPr>
            <w:tcW w:w="3023" w:type="dxa"/>
            <w:shd w:val="clear" w:color="auto" w:fill="FFFFB3"/>
          </w:tcPr>
          <w:p w14:paraId="0BD9C9A0" w14:textId="77777777" w:rsidR="003139E7" w:rsidRPr="005719F0" w:rsidRDefault="0074797B">
            <w:pPr>
              <w:pStyle w:val="TableParagraph"/>
              <w:spacing w:before="1"/>
              <w:ind w:right="125"/>
              <w:rPr>
                <w:rFonts w:asciiTheme="minorHAnsi" w:hAnsiTheme="minorHAnsi" w:cstheme="minorHAnsi"/>
                <w:sz w:val="20"/>
                <w:szCs w:val="20"/>
              </w:rPr>
            </w:pPr>
            <w:r w:rsidRPr="005719F0">
              <w:rPr>
                <w:rFonts w:asciiTheme="minorHAnsi" w:hAnsiTheme="minorHAnsi" w:cstheme="minorHAnsi"/>
                <w:sz w:val="20"/>
                <w:szCs w:val="20"/>
              </w:rPr>
              <w:t>*noun, noun phrase, statement, question, exclamation, command, compound, suffix, adjective, adverb, verb, past tense, present tense, apostrophe, comma</w:t>
            </w:r>
          </w:p>
        </w:tc>
        <w:tc>
          <w:tcPr>
            <w:tcW w:w="3023" w:type="dxa"/>
            <w:shd w:val="clear" w:color="auto" w:fill="FFFF99"/>
          </w:tcPr>
          <w:p w14:paraId="3D18C76E" w14:textId="77777777" w:rsidR="003139E7" w:rsidRPr="005719F0" w:rsidRDefault="0074797B">
            <w:pPr>
              <w:pStyle w:val="TableParagraph"/>
              <w:spacing w:before="1"/>
              <w:ind w:left="107" w:right="142"/>
              <w:rPr>
                <w:rFonts w:asciiTheme="minorHAnsi" w:hAnsiTheme="minorHAnsi" w:cstheme="minorHAnsi"/>
                <w:sz w:val="20"/>
                <w:szCs w:val="20"/>
              </w:rPr>
            </w:pPr>
            <w:r w:rsidRPr="005719F0">
              <w:rPr>
                <w:rFonts w:asciiTheme="minorHAnsi" w:hAnsiTheme="minorHAnsi" w:cstheme="minorHAnsi"/>
                <w:sz w:val="20"/>
                <w:szCs w:val="20"/>
              </w:rPr>
              <w:t>*preposition, conjunction, word family, prefix, clause, subordinate clause, direct speech, consonant, consonant letter, vowel, vowel letter, inverted commas (speech</w:t>
            </w:r>
          </w:p>
          <w:p w14:paraId="7AA7ABA9" w14:textId="77777777" w:rsidR="003139E7" w:rsidRPr="005719F0" w:rsidRDefault="0074797B">
            <w:pPr>
              <w:pStyle w:val="TableParagraph"/>
              <w:spacing w:line="224" w:lineRule="exact"/>
              <w:ind w:left="107"/>
              <w:rPr>
                <w:rFonts w:asciiTheme="minorHAnsi" w:hAnsiTheme="minorHAnsi" w:cstheme="minorHAnsi"/>
                <w:sz w:val="20"/>
                <w:szCs w:val="20"/>
              </w:rPr>
            </w:pPr>
            <w:r w:rsidRPr="005719F0">
              <w:rPr>
                <w:rFonts w:asciiTheme="minorHAnsi" w:hAnsiTheme="minorHAnsi" w:cstheme="minorHAnsi"/>
                <w:sz w:val="20"/>
                <w:szCs w:val="20"/>
              </w:rPr>
              <w:t>marks)</w:t>
            </w:r>
          </w:p>
        </w:tc>
        <w:tc>
          <w:tcPr>
            <w:tcW w:w="3023" w:type="dxa"/>
            <w:shd w:val="clear" w:color="auto" w:fill="FFFF81"/>
          </w:tcPr>
          <w:p w14:paraId="0D717765"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*determiner, pronoun, possessive pronoun, adverbial, fronted adverbial</w:t>
            </w:r>
          </w:p>
        </w:tc>
        <w:tc>
          <w:tcPr>
            <w:tcW w:w="3022" w:type="dxa"/>
            <w:shd w:val="clear" w:color="auto" w:fill="FFFF60"/>
          </w:tcPr>
          <w:p w14:paraId="54FE210D" w14:textId="77777777" w:rsidR="003139E7" w:rsidRPr="005719F0" w:rsidRDefault="0074797B">
            <w:pPr>
              <w:pStyle w:val="TableParagraph"/>
              <w:spacing w:before="1"/>
              <w:ind w:left="110" w:right="355"/>
              <w:rPr>
                <w:rFonts w:asciiTheme="minorHAnsi" w:hAnsiTheme="minorHAnsi" w:cstheme="minorHAnsi"/>
                <w:sz w:val="20"/>
                <w:szCs w:val="20"/>
              </w:rPr>
            </w:pPr>
            <w:r w:rsidRPr="005719F0">
              <w:rPr>
                <w:rFonts w:asciiTheme="minorHAnsi" w:hAnsiTheme="minorHAnsi" w:cstheme="minorHAnsi"/>
                <w:sz w:val="20"/>
                <w:szCs w:val="20"/>
              </w:rPr>
              <w:t>*modal verb, relative pronoun, relative clause, parenthesis, bracket, dash, cohesion, ambiguity</w:t>
            </w:r>
          </w:p>
        </w:tc>
        <w:tc>
          <w:tcPr>
            <w:tcW w:w="3022" w:type="dxa"/>
            <w:shd w:val="clear" w:color="auto" w:fill="FFFF00"/>
          </w:tcPr>
          <w:p w14:paraId="3446D4E0" w14:textId="77777777" w:rsidR="003139E7" w:rsidRPr="005719F0" w:rsidRDefault="0074797B">
            <w:pPr>
              <w:pStyle w:val="TableParagraph"/>
              <w:spacing w:before="1"/>
              <w:ind w:left="112" w:right="178"/>
              <w:rPr>
                <w:rFonts w:asciiTheme="minorHAnsi" w:hAnsiTheme="minorHAnsi" w:cstheme="minorHAnsi"/>
                <w:sz w:val="20"/>
                <w:szCs w:val="20"/>
              </w:rPr>
            </w:pPr>
            <w:r w:rsidRPr="005719F0">
              <w:rPr>
                <w:rFonts w:asciiTheme="minorHAnsi" w:hAnsiTheme="minorHAnsi" w:cstheme="minorHAnsi"/>
                <w:sz w:val="20"/>
                <w:szCs w:val="20"/>
              </w:rPr>
              <w:t>*subject, object, active, passive, synonym, antonym, ellipsis, hyphen, colon, semi-colon, bullet points</w:t>
            </w:r>
          </w:p>
        </w:tc>
      </w:tr>
    </w:tbl>
    <w:p w14:paraId="6230946D" w14:textId="77777777" w:rsidR="00240C7A" w:rsidRDefault="00240C7A"/>
    <w:sectPr w:rsidR="00240C7A" w:rsidSect="005719F0">
      <w:pgSz w:w="23820" w:h="16840" w:orient="landscape"/>
      <w:pgMar w:top="851" w:right="480" w:bottom="1500" w:left="500" w:header="709"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11AF5" w14:textId="77777777" w:rsidR="0097740E" w:rsidRDefault="0097740E">
      <w:r>
        <w:separator/>
      </w:r>
    </w:p>
  </w:endnote>
  <w:endnote w:type="continuationSeparator" w:id="0">
    <w:p w14:paraId="05452B54" w14:textId="77777777" w:rsidR="0097740E" w:rsidRDefault="0097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73FB" w14:textId="77777777" w:rsidR="003139E7" w:rsidRDefault="003139E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8698C" w14:textId="77777777" w:rsidR="0097740E" w:rsidRDefault="0097740E">
      <w:r>
        <w:separator/>
      </w:r>
    </w:p>
  </w:footnote>
  <w:footnote w:type="continuationSeparator" w:id="0">
    <w:p w14:paraId="1EC4A9BD" w14:textId="77777777" w:rsidR="0097740E" w:rsidRDefault="00977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1D84" w14:textId="77777777" w:rsidR="003139E7" w:rsidRDefault="003139E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E7"/>
    <w:rsid w:val="00240C7A"/>
    <w:rsid w:val="003139E7"/>
    <w:rsid w:val="005719F0"/>
    <w:rsid w:val="0074797B"/>
    <w:rsid w:val="008E2E14"/>
    <w:rsid w:val="0097740E"/>
    <w:rsid w:val="009C3254"/>
    <w:rsid w:val="009F1D7E"/>
    <w:rsid w:val="00FB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adea" w:eastAsia="Caladea" w:hAnsi="Caladea" w:cs="Caladea"/>
    </w:rPr>
  </w:style>
  <w:style w:type="paragraph" w:styleId="Title">
    <w:name w:val="Title"/>
    <w:basedOn w:val="Normal"/>
    <w:uiPriority w:val="1"/>
    <w:qFormat/>
    <w:pPr>
      <w:spacing w:before="19"/>
      <w:ind w:left="20"/>
    </w:pPr>
    <w:rPr>
      <w:rFonts w:ascii="Caladea" w:eastAsia="Caladea" w:hAnsi="Caladea" w:cs="Caladea"/>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5719F0"/>
    <w:pPr>
      <w:tabs>
        <w:tab w:val="center" w:pos="4513"/>
        <w:tab w:val="right" w:pos="9026"/>
      </w:tabs>
    </w:pPr>
  </w:style>
  <w:style w:type="character" w:customStyle="1" w:styleId="HeaderChar">
    <w:name w:val="Header Char"/>
    <w:basedOn w:val="DefaultParagraphFont"/>
    <w:link w:val="Header"/>
    <w:uiPriority w:val="99"/>
    <w:rsid w:val="005719F0"/>
    <w:rPr>
      <w:rFonts w:ascii="Carlito" w:eastAsia="Carlito" w:hAnsi="Carlito" w:cs="Carlito"/>
    </w:rPr>
  </w:style>
  <w:style w:type="paragraph" w:styleId="Footer">
    <w:name w:val="footer"/>
    <w:basedOn w:val="Normal"/>
    <w:link w:val="FooterChar"/>
    <w:uiPriority w:val="99"/>
    <w:unhideWhenUsed/>
    <w:rsid w:val="005719F0"/>
    <w:pPr>
      <w:tabs>
        <w:tab w:val="center" w:pos="4513"/>
        <w:tab w:val="right" w:pos="9026"/>
      </w:tabs>
    </w:pPr>
  </w:style>
  <w:style w:type="character" w:customStyle="1" w:styleId="FooterChar">
    <w:name w:val="Footer Char"/>
    <w:basedOn w:val="DefaultParagraphFont"/>
    <w:link w:val="Footer"/>
    <w:uiPriority w:val="99"/>
    <w:rsid w:val="005719F0"/>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adea" w:eastAsia="Caladea" w:hAnsi="Caladea" w:cs="Caladea"/>
    </w:rPr>
  </w:style>
  <w:style w:type="paragraph" w:styleId="Title">
    <w:name w:val="Title"/>
    <w:basedOn w:val="Normal"/>
    <w:uiPriority w:val="1"/>
    <w:qFormat/>
    <w:pPr>
      <w:spacing w:before="19"/>
      <w:ind w:left="20"/>
    </w:pPr>
    <w:rPr>
      <w:rFonts w:ascii="Caladea" w:eastAsia="Caladea" w:hAnsi="Caladea" w:cs="Caladea"/>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5719F0"/>
    <w:pPr>
      <w:tabs>
        <w:tab w:val="center" w:pos="4513"/>
        <w:tab w:val="right" w:pos="9026"/>
      </w:tabs>
    </w:pPr>
  </w:style>
  <w:style w:type="character" w:customStyle="1" w:styleId="HeaderChar">
    <w:name w:val="Header Char"/>
    <w:basedOn w:val="DefaultParagraphFont"/>
    <w:link w:val="Header"/>
    <w:uiPriority w:val="99"/>
    <w:rsid w:val="005719F0"/>
    <w:rPr>
      <w:rFonts w:ascii="Carlito" w:eastAsia="Carlito" w:hAnsi="Carlito" w:cs="Carlito"/>
    </w:rPr>
  </w:style>
  <w:style w:type="paragraph" w:styleId="Footer">
    <w:name w:val="footer"/>
    <w:basedOn w:val="Normal"/>
    <w:link w:val="FooterChar"/>
    <w:uiPriority w:val="99"/>
    <w:unhideWhenUsed/>
    <w:rsid w:val="005719F0"/>
    <w:pPr>
      <w:tabs>
        <w:tab w:val="center" w:pos="4513"/>
        <w:tab w:val="right" w:pos="9026"/>
      </w:tabs>
    </w:pPr>
  </w:style>
  <w:style w:type="character" w:customStyle="1" w:styleId="FooterChar">
    <w:name w:val="Footer Char"/>
    <w:basedOn w:val="DefaultParagraphFont"/>
    <w:link w:val="Footer"/>
    <w:uiPriority w:val="99"/>
    <w:rsid w:val="005719F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3" ma:contentTypeDescription="Create a new document." ma:contentTypeScope="" ma:versionID="f0845d0e3a26b8a3b5366615575fe405">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55950c282c6e62f1a2365b9487c66fa7"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EFB4E-E6C4-49FF-A87F-69BFBD7AC7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D6262-182A-40A5-A571-8F144C6EF1B3}">
  <ds:schemaRefs>
    <ds:schemaRef ds:uri="http://schemas.microsoft.com/sharepoint/v3/contenttype/forms"/>
  </ds:schemaRefs>
</ds:datastoreItem>
</file>

<file path=customXml/itemProps3.xml><?xml version="1.0" encoding="utf-8"?>
<ds:datastoreItem xmlns:ds="http://schemas.openxmlformats.org/officeDocument/2006/customXml" ds:itemID="{6672B89A-6016-41A0-90A8-2FA9347C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Progression in Writing</vt:lpstr>
    </vt:vector>
  </TitlesOfParts>
  <Company>Ilfracombe Juniors</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in Writing</dc:title>
  <dc:creator>Sarah</dc:creator>
  <cp:lastModifiedBy>general</cp:lastModifiedBy>
  <cp:revision>2</cp:revision>
  <dcterms:created xsi:type="dcterms:W3CDTF">2020-07-16T10:43:00Z</dcterms:created>
  <dcterms:modified xsi:type="dcterms:W3CDTF">2020-07-16T10:43:00Z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2016</vt:lpwstr>
  </property>
  <property fmtid="{D5CDD505-2E9C-101B-9397-08002B2CF9AE}" pid="4" name="LastSaved">
    <vt:filetime>2020-06-08T00:00:00Z</vt:filetime>
  </property>
  <property fmtid="{D5CDD505-2E9C-101B-9397-08002B2CF9AE}" pid="5" name="ContentTypeId">
    <vt:lpwstr>0x010100D4C868BB94F94E408A46DDC3C5261993</vt:lpwstr>
  </property>
</Properties>
</file>